
<file path=[Content_Types].xml><?xml version="1.0" encoding="utf-8"?>
<Types xmlns="http://schemas.openxmlformats.org/package/2006/content-types">
  <Default Extension="heic" ContentType="image/heic"/>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2D46A" w14:textId="61A3FE72" w:rsidR="001C0CEC" w:rsidRDefault="007B5818" w:rsidP="001C0CEC">
      <w:pPr>
        <w:rPr>
          <w:noProof/>
        </w:rPr>
      </w:pPr>
      <w:r>
        <w:rPr>
          <w:noProof/>
        </w:rPr>
        <w:drawing>
          <wp:inline distT="0" distB="0" distL="0" distR="0" wp14:anchorId="6B655026" wp14:editId="442B7D67">
            <wp:extent cx="6455410" cy="6311900"/>
            <wp:effectExtent l="0" t="0" r="0" b="0"/>
            <wp:docPr id="944217610" name="Picture 3" descr="A mural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17610" name="Picture 3" descr="A mural on a wall&#10;&#10;Description automatically generated"/>
                    <pic:cNvPicPr/>
                  </pic:nvPicPr>
                  <pic:blipFill rotWithShape="1">
                    <a:blip r:embed="rId11"/>
                    <a:srcRect t="14311" b="12357"/>
                    <a:stretch/>
                  </pic:blipFill>
                  <pic:spPr bwMode="auto">
                    <a:xfrm>
                      <a:off x="0" y="0"/>
                      <a:ext cx="6455410" cy="6311900"/>
                    </a:xfrm>
                    <a:prstGeom prst="rect">
                      <a:avLst/>
                    </a:prstGeom>
                    <a:ln>
                      <a:noFill/>
                    </a:ln>
                    <a:extLst>
                      <a:ext uri="{53640926-AAD7-44D8-BBD7-CCE9431645EC}">
                        <a14:shadowObscured xmlns:a14="http://schemas.microsoft.com/office/drawing/2010/main"/>
                      </a:ext>
                    </a:extLst>
                  </pic:spPr>
                </pic:pic>
              </a:graphicData>
            </a:graphic>
          </wp:inline>
        </w:drawing>
      </w:r>
    </w:p>
    <w:p w14:paraId="7D2BB734" w14:textId="4D2E8EE4" w:rsidR="001C0CEC" w:rsidRPr="00041C04" w:rsidRDefault="00041C04" w:rsidP="001C0CEC">
      <w:pPr>
        <w:pStyle w:val="Title"/>
        <w:rPr>
          <w:sz w:val="56"/>
          <w:szCs w:val="56"/>
        </w:rPr>
      </w:pPr>
      <w:r w:rsidRPr="00041C04">
        <w:rPr>
          <w:sz w:val="56"/>
          <w:szCs w:val="56"/>
        </w:rPr>
        <w:t>Powell River Brain INjury Society</w:t>
      </w:r>
    </w:p>
    <w:p w14:paraId="7E06D1DD" w14:textId="115754AD" w:rsidR="00480452" w:rsidRDefault="00041C04" w:rsidP="000952D0">
      <w:pPr>
        <w:pStyle w:val="Subtitle"/>
        <w:sectPr w:rsidR="00480452" w:rsidSect="00501C69">
          <w:headerReference w:type="default" r:id="rId12"/>
          <w:footerReference w:type="even" r:id="rId13"/>
          <w:footerReference w:type="default" r:id="rId14"/>
          <w:pgSz w:w="12240" w:h="15840" w:code="1"/>
          <w:pgMar w:top="1037" w:right="1037" w:bottom="1051" w:left="1037" w:header="1080" w:footer="720" w:gutter="0"/>
          <w:pgNumType w:start="1"/>
          <w:cols w:space="720"/>
          <w:titlePg/>
          <w:docGrid w:linePitch="360"/>
        </w:sectPr>
      </w:pPr>
      <w:r>
        <w:t>Annual report 2023-202</w:t>
      </w:r>
      <w:r w:rsidR="006F1610">
        <w:t>4</w:t>
      </w:r>
    </w:p>
    <w:p w14:paraId="112037C9" w14:textId="137E66F2" w:rsidR="00480452" w:rsidRDefault="00480452" w:rsidP="00813A91">
      <w:pPr>
        <w:pStyle w:val="Subtitle"/>
        <w:ind w:left="0"/>
      </w:pPr>
    </w:p>
    <w:p w14:paraId="73401F89" w14:textId="77777777" w:rsidR="00480452" w:rsidRDefault="00480452">
      <w:pPr>
        <w:rPr>
          <w:rFonts w:asciiTheme="majorHAnsi" w:eastAsiaTheme="majorEastAsia" w:hAnsiTheme="majorHAnsi" w:cstheme="majorBidi"/>
          <w:b/>
          <w:caps/>
          <w:color w:val="7E97AD" w:themeColor="accent1"/>
          <w:sz w:val="56"/>
        </w:rPr>
      </w:pPr>
      <w:r>
        <w:br w:type="page"/>
      </w:r>
    </w:p>
    <w:p w14:paraId="3B1BAD44" w14:textId="77777777" w:rsidR="00480452" w:rsidRDefault="00480452" w:rsidP="00055038">
      <w:pPr>
        <w:spacing w:after="0" w:line="276" w:lineRule="auto"/>
        <w:rPr>
          <w:rFonts w:cstheme="majorHAnsi"/>
          <w:b/>
          <w:sz w:val="24"/>
          <w:szCs w:val="24"/>
        </w:rPr>
      </w:pPr>
    </w:p>
    <w:p w14:paraId="64D8EDF9" w14:textId="66ADF84E" w:rsidR="00055038" w:rsidRPr="00214229" w:rsidRDefault="00055038" w:rsidP="00055038">
      <w:pPr>
        <w:spacing w:after="0" w:line="276" w:lineRule="auto"/>
        <w:rPr>
          <w:rFonts w:cstheme="majorHAnsi"/>
          <w:b/>
          <w:sz w:val="24"/>
          <w:szCs w:val="24"/>
        </w:rPr>
      </w:pPr>
      <w:r w:rsidRPr="00214229">
        <w:rPr>
          <w:rFonts w:cstheme="majorHAnsi"/>
          <w:b/>
          <w:sz w:val="24"/>
          <w:szCs w:val="24"/>
        </w:rPr>
        <w:t>Board of Directors</w:t>
      </w:r>
    </w:p>
    <w:p w14:paraId="712E6157" w14:textId="77777777" w:rsidR="00055038" w:rsidRPr="00214229" w:rsidRDefault="00055038" w:rsidP="00055038">
      <w:pPr>
        <w:spacing w:after="0" w:line="276" w:lineRule="auto"/>
        <w:rPr>
          <w:rFonts w:cstheme="majorHAnsi"/>
          <w:i/>
          <w:sz w:val="24"/>
          <w:szCs w:val="24"/>
        </w:rPr>
      </w:pPr>
    </w:p>
    <w:p w14:paraId="1B59386D" w14:textId="77777777" w:rsidR="00055038" w:rsidRPr="00214229" w:rsidRDefault="00055038" w:rsidP="00055038">
      <w:pPr>
        <w:spacing w:after="0" w:line="276" w:lineRule="auto"/>
        <w:rPr>
          <w:rFonts w:cstheme="majorHAnsi"/>
          <w:i/>
          <w:sz w:val="24"/>
          <w:szCs w:val="24"/>
        </w:rPr>
      </w:pPr>
      <w:r w:rsidRPr="00214229">
        <w:rPr>
          <w:rFonts w:cstheme="majorHAnsi"/>
          <w:i/>
          <w:sz w:val="24"/>
          <w:szCs w:val="24"/>
        </w:rPr>
        <w:t>Penny Mebs, Lifetime Member, Honorary Chair</w:t>
      </w:r>
    </w:p>
    <w:p w14:paraId="48D65DC7" w14:textId="770C7003" w:rsidR="00055038" w:rsidRDefault="00055038" w:rsidP="00055038">
      <w:pPr>
        <w:spacing w:after="0" w:line="276" w:lineRule="auto"/>
        <w:rPr>
          <w:rFonts w:cstheme="majorHAnsi"/>
          <w:sz w:val="24"/>
          <w:szCs w:val="24"/>
        </w:rPr>
      </w:pPr>
      <w:r w:rsidRPr="00214229">
        <w:rPr>
          <w:rFonts w:cstheme="majorHAnsi"/>
          <w:sz w:val="24"/>
          <w:szCs w:val="24"/>
        </w:rPr>
        <w:t xml:space="preserve">Roger Whittaker </w:t>
      </w:r>
      <w:r w:rsidR="00BA4A93">
        <w:rPr>
          <w:rFonts w:cstheme="majorHAnsi"/>
          <w:sz w:val="24"/>
          <w:szCs w:val="24"/>
        </w:rPr>
        <w:t>–</w:t>
      </w:r>
      <w:r w:rsidRPr="00214229">
        <w:rPr>
          <w:rFonts w:cstheme="majorHAnsi"/>
          <w:sz w:val="24"/>
          <w:szCs w:val="24"/>
        </w:rPr>
        <w:t xml:space="preserve"> President</w:t>
      </w:r>
    </w:p>
    <w:p w14:paraId="793DE753" w14:textId="74A1BA29" w:rsidR="00BA4A93" w:rsidRPr="00214229" w:rsidRDefault="00BA4A93" w:rsidP="00055038">
      <w:pPr>
        <w:spacing w:after="0" w:line="276" w:lineRule="auto"/>
        <w:rPr>
          <w:rFonts w:cstheme="majorHAnsi"/>
          <w:sz w:val="24"/>
          <w:szCs w:val="24"/>
        </w:rPr>
      </w:pPr>
      <w:r>
        <w:rPr>
          <w:rFonts w:cstheme="majorHAnsi"/>
          <w:sz w:val="24"/>
          <w:szCs w:val="24"/>
        </w:rPr>
        <w:t>Doug Logan – President (Retired)</w:t>
      </w:r>
    </w:p>
    <w:p w14:paraId="62D86D43" w14:textId="77777777" w:rsidR="00055038" w:rsidRPr="00214229" w:rsidRDefault="00055038" w:rsidP="00055038">
      <w:pPr>
        <w:spacing w:after="0" w:line="276" w:lineRule="auto"/>
        <w:rPr>
          <w:rFonts w:cstheme="majorHAnsi"/>
          <w:sz w:val="24"/>
          <w:szCs w:val="24"/>
        </w:rPr>
      </w:pPr>
      <w:r w:rsidRPr="00214229">
        <w:rPr>
          <w:rFonts w:cstheme="majorHAnsi"/>
          <w:sz w:val="24"/>
          <w:szCs w:val="24"/>
        </w:rPr>
        <w:t>Dan Dyble – Treasurer</w:t>
      </w:r>
    </w:p>
    <w:p w14:paraId="23E4989B" w14:textId="77777777" w:rsidR="00055038" w:rsidRPr="00214229" w:rsidRDefault="00055038" w:rsidP="00055038">
      <w:pPr>
        <w:spacing w:after="0" w:line="276" w:lineRule="auto"/>
        <w:rPr>
          <w:rFonts w:cstheme="majorHAnsi"/>
          <w:sz w:val="24"/>
          <w:szCs w:val="24"/>
        </w:rPr>
      </w:pPr>
      <w:r w:rsidRPr="00214229">
        <w:rPr>
          <w:rFonts w:cstheme="majorHAnsi"/>
          <w:sz w:val="24"/>
          <w:szCs w:val="24"/>
        </w:rPr>
        <w:t>Catherine Peterson - Secretary</w:t>
      </w:r>
    </w:p>
    <w:p w14:paraId="13BF300D" w14:textId="77777777" w:rsidR="00055038" w:rsidRPr="00214229" w:rsidRDefault="00055038" w:rsidP="00055038">
      <w:pPr>
        <w:spacing w:after="0" w:line="276" w:lineRule="auto"/>
        <w:rPr>
          <w:rFonts w:cstheme="majorHAnsi"/>
          <w:sz w:val="24"/>
          <w:szCs w:val="24"/>
        </w:rPr>
      </w:pPr>
      <w:r w:rsidRPr="00214229">
        <w:rPr>
          <w:rFonts w:cstheme="majorHAnsi"/>
          <w:sz w:val="24"/>
          <w:szCs w:val="24"/>
        </w:rPr>
        <w:t>Maggie Hathaway - Director</w:t>
      </w:r>
    </w:p>
    <w:p w14:paraId="28A32FFA" w14:textId="77777777" w:rsidR="00055038" w:rsidRPr="00214229" w:rsidRDefault="00055038" w:rsidP="00055038">
      <w:pPr>
        <w:spacing w:after="0" w:line="276" w:lineRule="auto"/>
        <w:rPr>
          <w:rFonts w:cstheme="majorHAnsi"/>
          <w:sz w:val="24"/>
          <w:szCs w:val="24"/>
        </w:rPr>
      </w:pPr>
      <w:r w:rsidRPr="00214229">
        <w:rPr>
          <w:rFonts w:cstheme="majorHAnsi"/>
          <w:sz w:val="24"/>
          <w:szCs w:val="24"/>
        </w:rPr>
        <w:t>Hugh Prichard - Director</w:t>
      </w:r>
    </w:p>
    <w:p w14:paraId="177447B7" w14:textId="77777777" w:rsidR="00055038" w:rsidRPr="00214229" w:rsidRDefault="00055038" w:rsidP="00055038">
      <w:pPr>
        <w:spacing w:after="0" w:line="276" w:lineRule="auto"/>
        <w:rPr>
          <w:rFonts w:cstheme="majorHAnsi"/>
          <w:sz w:val="24"/>
          <w:szCs w:val="24"/>
        </w:rPr>
      </w:pPr>
      <w:r w:rsidRPr="00214229">
        <w:rPr>
          <w:rFonts w:cstheme="majorHAnsi"/>
          <w:sz w:val="24"/>
          <w:szCs w:val="24"/>
        </w:rPr>
        <w:t>Debbie Hodges -Director</w:t>
      </w:r>
    </w:p>
    <w:p w14:paraId="29494859" w14:textId="32730A8C" w:rsidR="00055038" w:rsidRDefault="0086289D" w:rsidP="00055038">
      <w:pPr>
        <w:spacing w:after="0" w:line="276" w:lineRule="auto"/>
        <w:rPr>
          <w:rFonts w:cstheme="majorHAnsi"/>
          <w:sz w:val="24"/>
          <w:szCs w:val="24"/>
        </w:rPr>
      </w:pPr>
      <w:r w:rsidRPr="0086289D">
        <w:rPr>
          <w:rFonts w:cstheme="majorHAnsi"/>
          <w:sz w:val="24"/>
          <w:szCs w:val="24"/>
        </w:rPr>
        <w:t>W</w:t>
      </w:r>
      <w:r>
        <w:rPr>
          <w:rFonts w:cstheme="majorHAnsi"/>
          <w:sz w:val="24"/>
          <w:szCs w:val="24"/>
        </w:rPr>
        <w:t>illemijn</w:t>
      </w:r>
      <w:r w:rsidR="00E271E3">
        <w:rPr>
          <w:rFonts w:cstheme="majorHAnsi"/>
          <w:sz w:val="24"/>
          <w:szCs w:val="24"/>
        </w:rPr>
        <w:t xml:space="preserve"> </w:t>
      </w:r>
      <w:r w:rsidR="00E271E3" w:rsidRPr="00E271E3">
        <w:rPr>
          <w:rFonts w:cstheme="majorHAnsi"/>
          <w:sz w:val="24"/>
          <w:szCs w:val="24"/>
        </w:rPr>
        <w:t>P</w:t>
      </w:r>
      <w:r w:rsidR="00E271E3">
        <w:rPr>
          <w:rFonts w:cstheme="majorHAnsi"/>
          <w:sz w:val="24"/>
          <w:szCs w:val="24"/>
        </w:rPr>
        <w:t>oelen</w:t>
      </w:r>
      <w:r>
        <w:rPr>
          <w:rFonts w:cstheme="majorHAnsi"/>
          <w:sz w:val="24"/>
          <w:szCs w:val="24"/>
        </w:rPr>
        <w:t>- Director</w:t>
      </w:r>
    </w:p>
    <w:p w14:paraId="3843B07A" w14:textId="77777777" w:rsidR="004E4F1A" w:rsidRDefault="004E4F1A" w:rsidP="00055038">
      <w:pPr>
        <w:spacing w:after="0" w:line="276" w:lineRule="auto"/>
        <w:rPr>
          <w:rFonts w:cstheme="majorHAnsi"/>
          <w:b/>
          <w:sz w:val="24"/>
          <w:szCs w:val="24"/>
        </w:rPr>
      </w:pPr>
    </w:p>
    <w:p w14:paraId="7B695A44" w14:textId="73FC7C91" w:rsidR="00055038" w:rsidRPr="00214229" w:rsidRDefault="00055038" w:rsidP="00055038">
      <w:pPr>
        <w:spacing w:after="0" w:line="276" w:lineRule="auto"/>
        <w:rPr>
          <w:rFonts w:cstheme="majorHAnsi"/>
          <w:b/>
          <w:sz w:val="24"/>
          <w:szCs w:val="24"/>
        </w:rPr>
      </w:pPr>
      <w:r w:rsidRPr="00214229">
        <w:rPr>
          <w:rFonts w:cstheme="majorHAnsi"/>
          <w:b/>
          <w:sz w:val="24"/>
          <w:szCs w:val="24"/>
        </w:rPr>
        <w:t>Staff</w:t>
      </w:r>
      <w:r w:rsidRPr="00214229">
        <w:rPr>
          <w:rFonts w:cstheme="majorHAnsi"/>
          <w:b/>
          <w:sz w:val="24"/>
          <w:szCs w:val="24"/>
        </w:rPr>
        <w:tab/>
      </w:r>
    </w:p>
    <w:p w14:paraId="13B8DE0A" w14:textId="77777777" w:rsidR="00055038" w:rsidRPr="00214229" w:rsidRDefault="00055038" w:rsidP="00055038">
      <w:pPr>
        <w:spacing w:after="0" w:line="276" w:lineRule="auto"/>
        <w:jc w:val="both"/>
        <w:rPr>
          <w:rFonts w:cstheme="majorHAnsi"/>
          <w:sz w:val="24"/>
          <w:szCs w:val="24"/>
        </w:rPr>
      </w:pPr>
    </w:p>
    <w:p w14:paraId="362AD85C" w14:textId="77777777" w:rsidR="00055038" w:rsidRPr="00214229" w:rsidRDefault="00055038" w:rsidP="00055038">
      <w:pPr>
        <w:spacing w:after="0" w:line="276" w:lineRule="auto"/>
        <w:jc w:val="both"/>
        <w:rPr>
          <w:rFonts w:cstheme="majorHAnsi"/>
          <w:sz w:val="24"/>
          <w:szCs w:val="24"/>
        </w:rPr>
      </w:pPr>
      <w:r w:rsidRPr="00214229">
        <w:rPr>
          <w:rFonts w:cstheme="majorHAnsi"/>
          <w:sz w:val="24"/>
          <w:szCs w:val="24"/>
        </w:rPr>
        <w:t>Leanne Kerntopf – Executive Director - Effective April 1, 2024</w:t>
      </w:r>
    </w:p>
    <w:p w14:paraId="24BB1A24" w14:textId="77777777" w:rsidR="00055038" w:rsidRPr="00214229" w:rsidRDefault="00055038" w:rsidP="00055038">
      <w:pPr>
        <w:spacing w:after="0" w:line="276" w:lineRule="auto"/>
        <w:jc w:val="both"/>
        <w:rPr>
          <w:rFonts w:cstheme="majorHAnsi"/>
          <w:sz w:val="24"/>
          <w:szCs w:val="24"/>
        </w:rPr>
      </w:pPr>
      <w:r w:rsidRPr="00214229">
        <w:rPr>
          <w:rFonts w:cstheme="majorHAnsi"/>
          <w:sz w:val="24"/>
          <w:szCs w:val="24"/>
        </w:rPr>
        <w:t>Deborah Dee – Executive Director – Retired March 31, 2024</w:t>
      </w:r>
    </w:p>
    <w:p w14:paraId="38E68CF4" w14:textId="77777777" w:rsidR="00055038" w:rsidRPr="00214229" w:rsidRDefault="00055038" w:rsidP="00055038">
      <w:pPr>
        <w:spacing w:after="0" w:line="276" w:lineRule="auto"/>
        <w:rPr>
          <w:rFonts w:cstheme="majorHAnsi"/>
          <w:sz w:val="24"/>
          <w:szCs w:val="24"/>
        </w:rPr>
      </w:pPr>
      <w:r w:rsidRPr="00214229">
        <w:rPr>
          <w:rFonts w:cstheme="majorHAnsi"/>
          <w:sz w:val="24"/>
          <w:szCs w:val="24"/>
        </w:rPr>
        <w:t>Rachel Peterson – Office Manager</w:t>
      </w:r>
    </w:p>
    <w:p w14:paraId="7FBA371E" w14:textId="77777777" w:rsidR="00055038" w:rsidRPr="00214229" w:rsidRDefault="00055038" w:rsidP="00055038">
      <w:pPr>
        <w:spacing w:after="0" w:line="276" w:lineRule="auto"/>
        <w:rPr>
          <w:rFonts w:cstheme="majorHAnsi"/>
          <w:sz w:val="24"/>
          <w:szCs w:val="24"/>
        </w:rPr>
      </w:pPr>
      <w:r w:rsidRPr="00214229">
        <w:rPr>
          <w:rFonts w:cstheme="majorHAnsi"/>
          <w:sz w:val="24"/>
          <w:szCs w:val="24"/>
        </w:rPr>
        <w:t xml:space="preserve">Jim Wilkins – Peer Support/Outreach Worker </w:t>
      </w:r>
    </w:p>
    <w:p w14:paraId="25E168DF" w14:textId="5C1BD3B1" w:rsidR="00055038" w:rsidRPr="00214229" w:rsidRDefault="00055038" w:rsidP="00055038">
      <w:pPr>
        <w:spacing w:after="0" w:line="276" w:lineRule="auto"/>
        <w:rPr>
          <w:rFonts w:cstheme="majorHAnsi"/>
          <w:sz w:val="24"/>
          <w:szCs w:val="24"/>
        </w:rPr>
      </w:pPr>
      <w:r w:rsidRPr="00214229">
        <w:rPr>
          <w:rFonts w:cstheme="majorHAnsi"/>
          <w:sz w:val="24"/>
          <w:szCs w:val="24"/>
        </w:rPr>
        <w:t xml:space="preserve">Jeanette Francis – </w:t>
      </w:r>
      <w:r w:rsidR="00E271E3">
        <w:rPr>
          <w:rFonts w:cstheme="majorHAnsi"/>
          <w:sz w:val="24"/>
          <w:szCs w:val="24"/>
        </w:rPr>
        <w:t xml:space="preserve">Program Facilitator </w:t>
      </w:r>
    </w:p>
    <w:p w14:paraId="5380E6F0" w14:textId="77777777" w:rsidR="00055038" w:rsidRPr="00214229" w:rsidRDefault="00055038" w:rsidP="00055038">
      <w:pPr>
        <w:spacing w:after="0" w:line="276" w:lineRule="auto"/>
        <w:rPr>
          <w:rFonts w:cstheme="majorHAnsi"/>
          <w:sz w:val="24"/>
          <w:szCs w:val="24"/>
        </w:rPr>
      </w:pPr>
    </w:p>
    <w:p w14:paraId="13285A4F" w14:textId="77777777" w:rsidR="00055038" w:rsidRPr="00214229" w:rsidRDefault="00055038" w:rsidP="00055038">
      <w:pPr>
        <w:spacing w:after="0" w:line="276" w:lineRule="auto"/>
        <w:rPr>
          <w:rFonts w:cstheme="majorHAnsi"/>
          <w:b/>
          <w:sz w:val="24"/>
          <w:szCs w:val="24"/>
        </w:rPr>
      </w:pPr>
      <w:r w:rsidRPr="00214229">
        <w:rPr>
          <w:rFonts w:cstheme="majorHAnsi"/>
          <w:b/>
          <w:sz w:val="24"/>
          <w:szCs w:val="24"/>
        </w:rPr>
        <w:t>Volunteers</w:t>
      </w:r>
    </w:p>
    <w:p w14:paraId="0E1D495E" w14:textId="77777777" w:rsidR="00055038" w:rsidRPr="00214229" w:rsidRDefault="00055038" w:rsidP="00055038">
      <w:pPr>
        <w:spacing w:after="0" w:line="276" w:lineRule="auto"/>
        <w:rPr>
          <w:rFonts w:cstheme="majorHAnsi"/>
          <w:b/>
          <w:sz w:val="24"/>
          <w:szCs w:val="24"/>
        </w:rPr>
      </w:pPr>
    </w:p>
    <w:p w14:paraId="14944543" w14:textId="77777777" w:rsidR="00055038" w:rsidRPr="00214229" w:rsidRDefault="00055038" w:rsidP="00055038">
      <w:pPr>
        <w:spacing w:after="0" w:line="276" w:lineRule="auto"/>
        <w:rPr>
          <w:rFonts w:cstheme="majorHAnsi"/>
          <w:b/>
          <w:sz w:val="24"/>
          <w:szCs w:val="24"/>
        </w:rPr>
      </w:pPr>
      <w:r w:rsidRPr="00214229">
        <w:rPr>
          <w:rFonts w:cstheme="majorHAnsi"/>
          <w:sz w:val="24"/>
          <w:szCs w:val="24"/>
        </w:rPr>
        <w:t>Carol Engram – Garden</w:t>
      </w:r>
    </w:p>
    <w:p w14:paraId="1731D1F7" w14:textId="77777777" w:rsidR="00055038" w:rsidRPr="00214229" w:rsidRDefault="00055038" w:rsidP="00055038">
      <w:pPr>
        <w:spacing w:after="0" w:line="276" w:lineRule="auto"/>
        <w:rPr>
          <w:rFonts w:cstheme="majorHAnsi"/>
          <w:sz w:val="24"/>
          <w:szCs w:val="24"/>
        </w:rPr>
      </w:pPr>
      <w:r w:rsidRPr="00214229">
        <w:rPr>
          <w:rFonts w:cstheme="majorHAnsi"/>
          <w:sz w:val="24"/>
          <w:szCs w:val="24"/>
        </w:rPr>
        <w:t>Jen Nachlas – Art</w:t>
      </w:r>
    </w:p>
    <w:p w14:paraId="6D50B42A" w14:textId="121034A2" w:rsidR="00055038" w:rsidRPr="00214229" w:rsidRDefault="00055038" w:rsidP="00443D1C">
      <w:pPr>
        <w:tabs>
          <w:tab w:val="left" w:pos="6507"/>
        </w:tabs>
        <w:spacing w:after="0" w:line="276" w:lineRule="auto"/>
        <w:rPr>
          <w:rFonts w:cstheme="majorHAnsi"/>
          <w:sz w:val="24"/>
          <w:szCs w:val="24"/>
        </w:rPr>
      </w:pPr>
    </w:p>
    <w:p w14:paraId="4C1C9B61" w14:textId="77777777" w:rsidR="00055038" w:rsidRPr="00214229" w:rsidRDefault="00055038" w:rsidP="00055038">
      <w:pPr>
        <w:spacing w:after="0" w:line="276" w:lineRule="auto"/>
        <w:rPr>
          <w:rFonts w:cstheme="majorHAnsi"/>
          <w:i/>
          <w:sz w:val="24"/>
          <w:szCs w:val="24"/>
        </w:rPr>
      </w:pPr>
    </w:p>
    <w:p w14:paraId="4DAE3C6D" w14:textId="3BC9D003" w:rsidR="00D61A08" w:rsidRDefault="00055038" w:rsidP="00443D1C">
      <w:pPr>
        <w:spacing w:after="0" w:line="276" w:lineRule="auto"/>
        <w:jc w:val="center"/>
        <w:rPr>
          <w:rFonts w:cstheme="majorHAnsi"/>
          <w:sz w:val="24"/>
          <w:szCs w:val="24"/>
        </w:rPr>
      </w:pPr>
      <w:r w:rsidRPr="00214229">
        <w:rPr>
          <w:rFonts w:cstheme="majorHAnsi"/>
          <w:sz w:val="24"/>
          <w:szCs w:val="24"/>
        </w:rPr>
        <w:t xml:space="preserve">   </w:t>
      </w:r>
      <w:r w:rsidRPr="00214229">
        <w:rPr>
          <w:rFonts w:cstheme="majorHAnsi"/>
          <w:sz w:val="24"/>
          <w:szCs w:val="24"/>
        </w:rPr>
        <w:tab/>
      </w:r>
      <w:r w:rsidRPr="00214229">
        <w:rPr>
          <w:rFonts w:cstheme="majorHAnsi"/>
          <w:sz w:val="24"/>
          <w:szCs w:val="24"/>
        </w:rPr>
        <w:tab/>
      </w:r>
      <w:r w:rsidRPr="00214229">
        <w:rPr>
          <w:rFonts w:cstheme="majorHAnsi"/>
          <w:sz w:val="24"/>
          <w:szCs w:val="24"/>
        </w:rPr>
        <w:tab/>
      </w:r>
      <w:r w:rsidRPr="00214229">
        <w:rPr>
          <w:rFonts w:cstheme="majorHAnsi"/>
          <w:sz w:val="24"/>
          <w:szCs w:val="24"/>
        </w:rPr>
        <w:tab/>
      </w:r>
      <w:r w:rsidRPr="00214229">
        <w:rPr>
          <w:rFonts w:cstheme="majorHAnsi"/>
          <w:sz w:val="24"/>
          <w:szCs w:val="24"/>
        </w:rPr>
        <w:tab/>
      </w:r>
      <w:r w:rsidRPr="00214229">
        <w:rPr>
          <w:rFonts w:cstheme="majorHAnsi"/>
          <w:sz w:val="24"/>
          <w:szCs w:val="24"/>
        </w:rPr>
        <w:tab/>
      </w:r>
    </w:p>
    <w:p w14:paraId="08099466" w14:textId="77777777" w:rsidR="00443D1C" w:rsidRDefault="00443D1C" w:rsidP="00E44990">
      <w:pPr>
        <w:spacing w:after="0" w:line="276" w:lineRule="auto"/>
        <w:rPr>
          <w:rFonts w:cstheme="majorHAnsi"/>
          <w:sz w:val="24"/>
          <w:szCs w:val="24"/>
        </w:rPr>
      </w:pPr>
    </w:p>
    <w:p w14:paraId="059071EA" w14:textId="77777777" w:rsidR="00C26ADE" w:rsidRDefault="00C26ADE" w:rsidP="00E44990">
      <w:pPr>
        <w:spacing w:after="0" w:line="276" w:lineRule="auto"/>
        <w:rPr>
          <w:rFonts w:cstheme="majorHAnsi"/>
          <w:sz w:val="24"/>
          <w:szCs w:val="24"/>
        </w:rPr>
      </w:pPr>
    </w:p>
    <w:p w14:paraId="1E4247A5" w14:textId="0ABA0028" w:rsidR="00055038" w:rsidRPr="005A4068" w:rsidRDefault="00055038" w:rsidP="00E44990">
      <w:pPr>
        <w:spacing w:after="0" w:line="276" w:lineRule="auto"/>
        <w:rPr>
          <w:rFonts w:cstheme="majorHAnsi"/>
          <w:sz w:val="24"/>
          <w:szCs w:val="24"/>
        </w:rPr>
        <w:sectPr w:rsidR="00055038" w:rsidRPr="005A4068" w:rsidSect="00501C69">
          <w:pgSz w:w="12240" w:h="15840" w:code="1"/>
          <w:pgMar w:top="1037" w:right="1037" w:bottom="1051" w:left="1037" w:header="1080" w:footer="720" w:gutter="0"/>
          <w:pgNumType w:start="1"/>
          <w:cols w:space="720"/>
          <w:titlePg/>
          <w:docGrid w:linePitch="360"/>
        </w:sectPr>
      </w:pPr>
      <w:r w:rsidRPr="00214229">
        <w:rPr>
          <w:rFonts w:cstheme="majorHAnsi"/>
          <w:sz w:val="24"/>
          <w:szCs w:val="24"/>
        </w:rPr>
        <w:t>The Powell River Brain Injury Society is a federally registered not for profit charity providing support, services, education, and awareness relating to acquired brain injury. We acknowledge the financial support</w:t>
      </w:r>
      <w:r w:rsidR="00C26ADE">
        <w:rPr>
          <w:rFonts w:cstheme="majorHAnsi"/>
          <w:sz w:val="24"/>
          <w:szCs w:val="24"/>
        </w:rPr>
        <w:t>s</w:t>
      </w:r>
      <w:r w:rsidRPr="00214229">
        <w:rPr>
          <w:rFonts w:cstheme="majorHAnsi"/>
          <w:sz w:val="24"/>
          <w:szCs w:val="24"/>
        </w:rPr>
        <w:t xml:space="preserve"> of Vancouver Coastal Health, the Province of British Columbia,</w:t>
      </w:r>
      <w:r w:rsidR="00C26ADE">
        <w:rPr>
          <w:rFonts w:cstheme="majorHAnsi"/>
          <w:sz w:val="24"/>
          <w:szCs w:val="24"/>
        </w:rPr>
        <w:t xml:space="preserve"> the Government of Canada, </w:t>
      </w:r>
      <w:r w:rsidRPr="00214229">
        <w:rPr>
          <w:rFonts w:cstheme="majorHAnsi"/>
          <w:sz w:val="24"/>
          <w:szCs w:val="24"/>
        </w:rPr>
        <w:t>Community Gaming Branch, Brain Injury Alliance</w:t>
      </w:r>
      <w:r w:rsidR="00C26ADE">
        <w:rPr>
          <w:rFonts w:cstheme="majorHAnsi"/>
          <w:sz w:val="24"/>
          <w:szCs w:val="24"/>
        </w:rPr>
        <w:t xml:space="preserve">, </w:t>
      </w:r>
      <w:r w:rsidR="00C26ADE" w:rsidRPr="00443D1C">
        <w:rPr>
          <w:rFonts w:cs="Calibri-Light"/>
          <w:kern w:val="0"/>
          <w:sz w:val="24"/>
          <w:szCs w:val="24"/>
        </w:rPr>
        <w:t xml:space="preserve">ICBC, Walmart, </w:t>
      </w:r>
      <w:r w:rsidR="00C26ADE">
        <w:rPr>
          <w:rFonts w:cs="Calibri-Light"/>
          <w:kern w:val="0"/>
          <w:sz w:val="24"/>
          <w:szCs w:val="24"/>
        </w:rPr>
        <w:t xml:space="preserve">and </w:t>
      </w:r>
      <w:r w:rsidR="00C26ADE" w:rsidRPr="00443D1C">
        <w:rPr>
          <w:rFonts w:cs="Calibri-Light"/>
          <w:kern w:val="0"/>
          <w:sz w:val="24"/>
          <w:szCs w:val="24"/>
        </w:rPr>
        <w:t>the City of Powell River</w:t>
      </w:r>
      <w:r w:rsidRPr="00214229">
        <w:rPr>
          <w:rFonts w:cstheme="majorHAnsi"/>
          <w:sz w:val="24"/>
          <w:szCs w:val="24"/>
        </w:rPr>
        <w:t>.</w:t>
      </w:r>
    </w:p>
    <w:p w14:paraId="5FFDA8BB" w14:textId="77D52653" w:rsidR="005A4068" w:rsidRDefault="005A4068">
      <w:pPr>
        <w:rPr>
          <w:sz w:val="24"/>
          <w:szCs w:val="24"/>
        </w:rPr>
      </w:pPr>
    </w:p>
    <w:p w14:paraId="295C1E26" w14:textId="472C2E9F" w:rsidR="007B5818" w:rsidRDefault="001D51C4">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61D61450" wp14:editId="0F0BDB5E">
                <wp:simplePos x="0" y="0"/>
                <wp:positionH relativeFrom="column">
                  <wp:posOffset>1905</wp:posOffset>
                </wp:positionH>
                <wp:positionV relativeFrom="paragraph">
                  <wp:posOffset>91440</wp:posOffset>
                </wp:positionV>
                <wp:extent cx="6414366" cy="3556000"/>
                <wp:effectExtent l="0" t="0" r="0" b="0"/>
                <wp:wrapNone/>
                <wp:docPr id="1821865365" name="Text Box 1"/>
                <wp:cNvGraphicFramePr/>
                <a:graphic xmlns:a="http://schemas.openxmlformats.org/drawingml/2006/main">
                  <a:graphicData uri="http://schemas.microsoft.com/office/word/2010/wordprocessingShape">
                    <wps:wsp>
                      <wps:cNvSpPr txBox="1"/>
                      <wps:spPr>
                        <a:xfrm>
                          <a:off x="0" y="0"/>
                          <a:ext cx="6414366" cy="3556000"/>
                        </a:xfrm>
                        <a:prstGeom prst="rect">
                          <a:avLst/>
                        </a:prstGeom>
                        <a:solidFill>
                          <a:schemeClr val="lt1"/>
                        </a:solidFill>
                        <a:ln w="6350">
                          <a:noFill/>
                        </a:ln>
                      </wps:spPr>
                      <wps:txbx>
                        <w:txbxContent>
                          <w:p w14:paraId="58742684" w14:textId="647FAC6C" w:rsidR="003B5B1E" w:rsidRPr="00835274" w:rsidRDefault="003B5B1E">
                            <w:pPr>
                              <w:rPr>
                                <w:sz w:val="24"/>
                                <w:szCs w:val="24"/>
                                <w:lang w:val="en-CA"/>
                              </w:rPr>
                            </w:pPr>
                            <w:r w:rsidRPr="00835274">
                              <w:rPr>
                                <w:sz w:val="24"/>
                                <w:szCs w:val="24"/>
                                <w:lang w:val="en-CA"/>
                              </w:rPr>
                              <w:t>Team Members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t>1</w:t>
                            </w:r>
                          </w:p>
                          <w:p w14:paraId="5FCA7A44" w14:textId="4DF91AC8" w:rsidR="003B5B1E" w:rsidRPr="00835274" w:rsidRDefault="003B5B1E">
                            <w:pPr>
                              <w:rPr>
                                <w:sz w:val="24"/>
                                <w:szCs w:val="24"/>
                                <w:lang w:val="en-CA"/>
                              </w:rPr>
                            </w:pPr>
                            <w:r w:rsidRPr="00835274">
                              <w:rPr>
                                <w:sz w:val="24"/>
                                <w:szCs w:val="24"/>
                                <w:lang w:val="en-CA"/>
                              </w:rPr>
                              <w:t>Table of Contents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t>2</w:t>
                            </w:r>
                          </w:p>
                          <w:p w14:paraId="5E2850B5" w14:textId="2F25CE84" w:rsidR="003B5B1E" w:rsidRDefault="003B5B1E">
                            <w:pPr>
                              <w:rPr>
                                <w:sz w:val="24"/>
                                <w:szCs w:val="24"/>
                                <w:lang w:val="en-CA"/>
                              </w:rPr>
                            </w:pPr>
                            <w:r w:rsidRPr="00835274">
                              <w:rPr>
                                <w:sz w:val="24"/>
                                <w:szCs w:val="24"/>
                                <w:lang w:val="en-CA"/>
                              </w:rPr>
                              <w:t xml:space="preserve">Message </w:t>
                            </w:r>
                            <w:r w:rsidR="00346615">
                              <w:rPr>
                                <w:sz w:val="24"/>
                                <w:szCs w:val="24"/>
                                <w:lang w:val="en-CA"/>
                              </w:rPr>
                              <w:t>f</w:t>
                            </w:r>
                            <w:r w:rsidRPr="00835274">
                              <w:rPr>
                                <w:sz w:val="24"/>
                                <w:szCs w:val="24"/>
                                <w:lang w:val="en-CA"/>
                              </w:rPr>
                              <w:t xml:space="preserve">rom </w:t>
                            </w:r>
                            <w:r w:rsidR="00346615">
                              <w:rPr>
                                <w:sz w:val="24"/>
                                <w:szCs w:val="24"/>
                                <w:lang w:val="en-CA"/>
                              </w:rPr>
                              <w:t xml:space="preserve">the </w:t>
                            </w:r>
                            <w:r w:rsidRPr="00835274">
                              <w:rPr>
                                <w:sz w:val="24"/>
                                <w:szCs w:val="24"/>
                                <w:lang w:val="en-CA"/>
                              </w:rPr>
                              <w:t>Executive Director</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t>3</w:t>
                            </w:r>
                          </w:p>
                          <w:p w14:paraId="6B632BF7" w14:textId="12A10A76" w:rsidR="001D51C4" w:rsidRDefault="001D51C4">
                            <w:pPr>
                              <w:rPr>
                                <w:sz w:val="24"/>
                                <w:szCs w:val="24"/>
                                <w:lang w:val="en-CA"/>
                              </w:rPr>
                            </w:pPr>
                            <w:r>
                              <w:rPr>
                                <w:sz w:val="24"/>
                                <w:szCs w:val="24"/>
                                <w:lang w:val="en-CA"/>
                              </w:rPr>
                              <w:t>Message from the President</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t>4</w:t>
                            </w:r>
                          </w:p>
                          <w:p w14:paraId="28BF0EF2" w14:textId="298B10A9" w:rsidR="00443D1C" w:rsidRPr="00835274" w:rsidRDefault="00443D1C">
                            <w:pPr>
                              <w:rPr>
                                <w:sz w:val="24"/>
                                <w:szCs w:val="24"/>
                                <w:lang w:val="en-CA"/>
                              </w:rPr>
                            </w:pPr>
                            <w:r>
                              <w:rPr>
                                <w:sz w:val="24"/>
                                <w:szCs w:val="24"/>
                                <w:lang w:val="en-CA"/>
                              </w:rPr>
                              <w:t xml:space="preserve">Message </w:t>
                            </w:r>
                            <w:r w:rsidR="00346615">
                              <w:rPr>
                                <w:sz w:val="24"/>
                                <w:szCs w:val="24"/>
                                <w:lang w:val="en-CA"/>
                              </w:rPr>
                              <w:t>f</w:t>
                            </w:r>
                            <w:r>
                              <w:rPr>
                                <w:sz w:val="24"/>
                                <w:szCs w:val="24"/>
                                <w:lang w:val="en-CA"/>
                              </w:rPr>
                              <w:t>rom the Treasurer</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00A44B52">
                              <w:rPr>
                                <w:sz w:val="24"/>
                                <w:szCs w:val="24"/>
                                <w:lang w:val="en-CA"/>
                              </w:rPr>
                              <w:tab/>
                            </w:r>
                            <w:r w:rsidR="001D51C4">
                              <w:rPr>
                                <w:sz w:val="24"/>
                                <w:szCs w:val="24"/>
                                <w:lang w:val="en-CA"/>
                              </w:rPr>
                              <w:t>5</w:t>
                            </w:r>
                          </w:p>
                          <w:p w14:paraId="2BB06DF3" w14:textId="5B5F9B71" w:rsidR="003B5B1E" w:rsidRPr="00835274" w:rsidRDefault="003B5B1E">
                            <w:pPr>
                              <w:rPr>
                                <w:sz w:val="24"/>
                                <w:szCs w:val="24"/>
                                <w:lang w:val="en-CA"/>
                              </w:rPr>
                            </w:pPr>
                            <w:r w:rsidRPr="00835274">
                              <w:rPr>
                                <w:sz w:val="24"/>
                                <w:szCs w:val="24"/>
                                <w:lang w:val="en-CA"/>
                              </w:rPr>
                              <w:t>The Year in Review</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1D51C4">
                              <w:rPr>
                                <w:sz w:val="24"/>
                                <w:szCs w:val="24"/>
                                <w:lang w:val="en-CA"/>
                              </w:rPr>
                              <w:t>6</w:t>
                            </w:r>
                          </w:p>
                          <w:p w14:paraId="0693F9D0" w14:textId="5E1B5293" w:rsidR="003B5B1E" w:rsidRPr="00835274" w:rsidRDefault="00B430A6">
                            <w:pPr>
                              <w:rPr>
                                <w:sz w:val="24"/>
                                <w:szCs w:val="24"/>
                                <w:lang w:val="en-CA"/>
                              </w:rPr>
                            </w:pPr>
                            <w:r>
                              <w:rPr>
                                <w:sz w:val="24"/>
                                <w:szCs w:val="24"/>
                                <w:lang w:val="en-CA"/>
                              </w:rPr>
                              <w:t>Our Services</w:t>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Pr>
                                <w:sz w:val="24"/>
                                <w:szCs w:val="24"/>
                                <w:lang w:val="en-CA"/>
                              </w:rPr>
                              <w:tab/>
                            </w:r>
                            <w:r>
                              <w:rPr>
                                <w:sz w:val="24"/>
                                <w:szCs w:val="24"/>
                                <w:lang w:val="en-CA"/>
                              </w:rPr>
                              <w:tab/>
                            </w:r>
                            <w:r>
                              <w:rPr>
                                <w:sz w:val="24"/>
                                <w:szCs w:val="24"/>
                                <w:lang w:val="en-CA"/>
                              </w:rPr>
                              <w:tab/>
                            </w:r>
                            <w:r w:rsidR="001D51C4">
                              <w:rPr>
                                <w:sz w:val="24"/>
                                <w:szCs w:val="24"/>
                                <w:lang w:val="en-CA"/>
                              </w:rPr>
                              <w:t>7</w:t>
                            </w:r>
                            <w:r>
                              <w:rPr>
                                <w:sz w:val="24"/>
                                <w:szCs w:val="24"/>
                                <w:lang w:val="en-CA"/>
                              </w:rPr>
                              <w:t>-</w:t>
                            </w:r>
                            <w:r w:rsidR="001D51C4">
                              <w:rPr>
                                <w:sz w:val="24"/>
                                <w:szCs w:val="24"/>
                                <w:lang w:val="en-CA"/>
                              </w:rPr>
                              <w:t>8</w:t>
                            </w:r>
                          </w:p>
                          <w:p w14:paraId="5E89FAAF" w14:textId="60E03E4C" w:rsidR="003B5B1E" w:rsidRPr="00835274" w:rsidRDefault="003B5B1E">
                            <w:pPr>
                              <w:rPr>
                                <w:sz w:val="24"/>
                                <w:szCs w:val="24"/>
                                <w:lang w:val="en-CA"/>
                              </w:rPr>
                            </w:pPr>
                            <w:r w:rsidRPr="00835274">
                              <w:rPr>
                                <w:sz w:val="24"/>
                                <w:szCs w:val="24"/>
                                <w:lang w:val="en-CA"/>
                              </w:rPr>
                              <w:t>Special Projects and Initiatives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1D51C4">
                              <w:rPr>
                                <w:sz w:val="24"/>
                                <w:szCs w:val="24"/>
                                <w:lang w:val="en-CA"/>
                              </w:rPr>
                              <w:t>9</w:t>
                            </w:r>
                          </w:p>
                          <w:p w14:paraId="55870D8D" w14:textId="339CDD76" w:rsidR="003B5B1E" w:rsidRPr="00835274" w:rsidRDefault="003B5B1E">
                            <w:pPr>
                              <w:rPr>
                                <w:sz w:val="24"/>
                                <w:szCs w:val="24"/>
                                <w:lang w:val="en-CA"/>
                              </w:rPr>
                            </w:pPr>
                            <w:r w:rsidRPr="00835274">
                              <w:rPr>
                                <w:sz w:val="24"/>
                                <w:szCs w:val="24"/>
                                <w:lang w:val="en-CA"/>
                              </w:rPr>
                              <w:t>Statistics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1D51C4">
                              <w:rPr>
                                <w:sz w:val="24"/>
                                <w:szCs w:val="24"/>
                                <w:lang w:val="en-CA"/>
                              </w:rPr>
                              <w:t>10</w:t>
                            </w:r>
                          </w:p>
                          <w:p w14:paraId="59946EE4" w14:textId="330FFD77" w:rsidR="003B5B1E" w:rsidRPr="00835274" w:rsidRDefault="003B5B1E">
                            <w:pPr>
                              <w:rPr>
                                <w:sz w:val="24"/>
                                <w:szCs w:val="24"/>
                                <w:lang w:val="en-CA"/>
                              </w:rPr>
                            </w:pPr>
                            <w:r w:rsidRPr="00835274">
                              <w:rPr>
                                <w:sz w:val="24"/>
                                <w:szCs w:val="24"/>
                                <w:lang w:val="en-CA"/>
                              </w:rPr>
                              <w:t>Measures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443D1C">
                              <w:rPr>
                                <w:sz w:val="24"/>
                                <w:szCs w:val="24"/>
                                <w:lang w:val="en-CA"/>
                              </w:rPr>
                              <w:t>1</w:t>
                            </w:r>
                            <w:r w:rsidR="001D51C4">
                              <w:rPr>
                                <w:sz w:val="24"/>
                                <w:szCs w:val="24"/>
                                <w:lang w:val="en-CA"/>
                              </w:rPr>
                              <w:t>1</w:t>
                            </w:r>
                          </w:p>
                          <w:p w14:paraId="64453C3C" w14:textId="66FDFDE7" w:rsidR="003B5B1E" w:rsidRPr="00835274" w:rsidRDefault="003B5B1E">
                            <w:pPr>
                              <w:rPr>
                                <w:sz w:val="24"/>
                                <w:szCs w:val="24"/>
                                <w:lang w:val="en-CA"/>
                              </w:rPr>
                            </w:pPr>
                            <w:r w:rsidRPr="00835274">
                              <w:rPr>
                                <w:sz w:val="24"/>
                                <w:szCs w:val="24"/>
                                <w:lang w:val="en-CA"/>
                              </w:rPr>
                              <w:t>Conclusion</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4E3063">
                              <w:rPr>
                                <w:sz w:val="24"/>
                                <w:szCs w:val="24"/>
                                <w:lang w:val="en-CA"/>
                              </w:rPr>
                              <w:t>1</w:t>
                            </w:r>
                            <w:r w:rsidR="001D51C4">
                              <w:rPr>
                                <w:sz w:val="24"/>
                                <w:szCs w:val="24"/>
                                <w:lang w:val="en-CA"/>
                              </w:rPr>
                              <w:t>2</w:t>
                            </w:r>
                          </w:p>
                          <w:p w14:paraId="43C65F3D" w14:textId="77777777" w:rsidR="003B5B1E" w:rsidRPr="003B5B1E" w:rsidRDefault="003B5B1E">
                            <w:pPr>
                              <w:rPr>
                                <w:sz w:val="22"/>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61450" id="_x0000_t202" coordsize="21600,21600" o:spt="202" path="m,l,21600r21600,l21600,xe">
                <v:stroke joinstyle="miter"/>
                <v:path gradientshapeok="t" o:connecttype="rect"/>
              </v:shapetype>
              <v:shape id="Text Box 1" o:spid="_x0000_s1026" type="#_x0000_t202" style="position:absolute;margin-left:.15pt;margin-top:7.2pt;width:505.05pt;height:2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" fillcolor="white [3201]" stroked="f" strokeweight=".5pt">
                <v:textbox>
                  <w:txbxContent>
                    <w:p w14:paraId="58742684" w14:textId="647FAC6C" w:rsidR="003B5B1E" w:rsidRPr="00835274" w:rsidRDefault="003B5B1E">
                      <w:pPr>
                        <w:rPr>
                          <w:sz w:val="24"/>
                          <w:szCs w:val="24"/>
                          <w:lang w:val="en-CA"/>
                        </w:rPr>
                      </w:pPr>
                      <w:r w:rsidRPr="00835274">
                        <w:rPr>
                          <w:sz w:val="24"/>
                          <w:szCs w:val="24"/>
                          <w:lang w:val="en-CA"/>
                        </w:rPr>
                        <w:t>Team Members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t>1</w:t>
                      </w:r>
                    </w:p>
                    <w:p w14:paraId="5FCA7A44" w14:textId="4DF91AC8" w:rsidR="003B5B1E" w:rsidRPr="00835274" w:rsidRDefault="003B5B1E">
                      <w:pPr>
                        <w:rPr>
                          <w:sz w:val="24"/>
                          <w:szCs w:val="24"/>
                          <w:lang w:val="en-CA"/>
                        </w:rPr>
                      </w:pPr>
                      <w:r w:rsidRPr="00835274">
                        <w:rPr>
                          <w:sz w:val="24"/>
                          <w:szCs w:val="24"/>
                          <w:lang w:val="en-CA"/>
                        </w:rPr>
                        <w:t>Table of Contents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t>2</w:t>
                      </w:r>
                    </w:p>
                    <w:p w14:paraId="5E2850B5" w14:textId="2F25CE84" w:rsidR="003B5B1E" w:rsidRDefault="003B5B1E">
                      <w:pPr>
                        <w:rPr>
                          <w:sz w:val="24"/>
                          <w:szCs w:val="24"/>
                          <w:lang w:val="en-CA"/>
                        </w:rPr>
                      </w:pPr>
                      <w:r w:rsidRPr="00835274">
                        <w:rPr>
                          <w:sz w:val="24"/>
                          <w:szCs w:val="24"/>
                          <w:lang w:val="en-CA"/>
                        </w:rPr>
                        <w:t xml:space="preserve">Message </w:t>
                      </w:r>
                      <w:r w:rsidR="00346615">
                        <w:rPr>
                          <w:sz w:val="24"/>
                          <w:szCs w:val="24"/>
                          <w:lang w:val="en-CA"/>
                        </w:rPr>
                        <w:t>f</w:t>
                      </w:r>
                      <w:r w:rsidRPr="00835274">
                        <w:rPr>
                          <w:sz w:val="24"/>
                          <w:szCs w:val="24"/>
                          <w:lang w:val="en-CA"/>
                        </w:rPr>
                        <w:t xml:space="preserve">rom </w:t>
                      </w:r>
                      <w:r w:rsidR="00346615">
                        <w:rPr>
                          <w:sz w:val="24"/>
                          <w:szCs w:val="24"/>
                          <w:lang w:val="en-CA"/>
                        </w:rPr>
                        <w:t xml:space="preserve">the </w:t>
                      </w:r>
                      <w:r w:rsidRPr="00835274">
                        <w:rPr>
                          <w:sz w:val="24"/>
                          <w:szCs w:val="24"/>
                          <w:lang w:val="en-CA"/>
                        </w:rPr>
                        <w:t>Executive Director</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t>3</w:t>
                      </w:r>
                    </w:p>
                    <w:p w14:paraId="6B632BF7" w14:textId="12A10A76" w:rsidR="001D51C4" w:rsidRDefault="001D51C4">
                      <w:pPr>
                        <w:rPr>
                          <w:sz w:val="24"/>
                          <w:szCs w:val="24"/>
                          <w:lang w:val="en-CA"/>
                        </w:rPr>
                      </w:pPr>
                      <w:r>
                        <w:rPr>
                          <w:sz w:val="24"/>
                          <w:szCs w:val="24"/>
                          <w:lang w:val="en-CA"/>
                        </w:rPr>
                        <w:t>Message from the President</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t>4</w:t>
                      </w:r>
                    </w:p>
                    <w:p w14:paraId="28BF0EF2" w14:textId="298B10A9" w:rsidR="00443D1C" w:rsidRPr="00835274" w:rsidRDefault="00443D1C">
                      <w:pPr>
                        <w:rPr>
                          <w:sz w:val="24"/>
                          <w:szCs w:val="24"/>
                          <w:lang w:val="en-CA"/>
                        </w:rPr>
                      </w:pPr>
                      <w:r>
                        <w:rPr>
                          <w:sz w:val="24"/>
                          <w:szCs w:val="24"/>
                          <w:lang w:val="en-CA"/>
                        </w:rPr>
                        <w:t xml:space="preserve">Message </w:t>
                      </w:r>
                      <w:r w:rsidR="00346615">
                        <w:rPr>
                          <w:sz w:val="24"/>
                          <w:szCs w:val="24"/>
                          <w:lang w:val="en-CA"/>
                        </w:rPr>
                        <w:t>f</w:t>
                      </w:r>
                      <w:r>
                        <w:rPr>
                          <w:sz w:val="24"/>
                          <w:szCs w:val="24"/>
                          <w:lang w:val="en-CA"/>
                        </w:rPr>
                        <w:t>rom the Treasurer</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00A44B52">
                        <w:rPr>
                          <w:sz w:val="24"/>
                          <w:szCs w:val="24"/>
                          <w:lang w:val="en-CA"/>
                        </w:rPr>
                        <w:tab/>
                      </w:r>
                      <w:r w:rsidR="001D51C4">
                        <w:rPr>
                          <w:sz w:val="24"/>
                          <w:szCs w:val="24"/>
                          <w:lang w:val="en-CA"/>
                        </w:rPr>
                        <w:t>5</w:t>
                      </w:r>
                    </w:p>
                    <w:p w14:paraId="2BB06DF3" w14:textId="5B5F9B71" w:rsidR="003B5B1E" w:rsidRPr="00835274" w:rsidRDefault="003B5B1E">
                      <w:pPr>
                        <w:rPr>
                          <w:sz w:val="24"/>
                          <w:szCs w:val="24"/>
                          <w:lang w:val="en-CA"/>
                        </w:rPr>
                      </w:pPr>
                      <w:r w:rsidRPr="00835274">
                        <w:rPr>
                          <w:sz w:val="24"/>
                          <w:szCs w:val="24"/>
                          <w:lang w:val="en-CA"/>
                        </w:rPr>
                        <w:t>The Year in Review</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1D51C4">
                        <w:rPr>
                          <w:sz w:val="24"/>
                          <w:szCs w:val="24"/>
                          <w:lang w:val="en-CA"/>
                        </w:rPr>
                        <w:t>6</w:t>
                      </w:r>
                    </w:p>
                    <w:p w14:paraId="0693F9D0" w14:textId="5E1B5293" w:rsidR="003B5B1E" w:rsidRPr="00835274" w:rsidRDefault="00B430A6">
                      <w:pPr>
                        <w:rPr>
                          <w:sz w:val="24"/>
                          <w:szCs w:val="24"/>
                          <w:lang w:val="en-CA"/>
                        </w:rPr>
                      </w:pPr>
                      <w:r>
                        <w:rPr>
                          <w:sz w:val="24"/>
                          <w:szCs w:val="24"/>
                          <w:lang w:val="en-CA"/>
                        </w:rPr>
                        <w:t>Our Services</w:t>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sidR="003B5B1E" w:rsidRPr="00835274">
                        <w:rPr>
                          <w:sz w:val="24"/>
                          <w:szCs w:val="24"/>
                          <w:lang w:val="en-CA"/>
                        </w:rPr>
                        <w:tab/>
                      </w:r>
                      <w:r>
                        <w:rPr>
                          <w:sz w:val="24"/>
                          <w:szCs w:val="24"/>
                          <w:lang w:val="en-CA"/>
                        </w:rPr>
                        <w:tab/>
                      </w:r>
                      <w:r>
                        <w:rPr>
                          <w:sz w:val="24"/>
                          <w:szCs w:val="24"/>
                          <w:lang w:val="en-CA"/>
                        </w:rPr>
                        <w:tab/>
                      </w:r>
                      <w:r>
                        <w:rPr>
                          <w:sz w:val="24"/>
                          <w:szCs w:val="24"/>
                          <w:lang w:val="en-CA"/>
                        </w:rPr>
                        <w:tab/>
                      </w:r>
                      <w:r w:rsidR="001D51C4">
                        <w:rPr>
                          <w:sz w:val="24"/>
                          <w:szCs w:val="24"/>
                          <w:lang w:val="en-CA"/>
                        </w:rPr>
                        <w:t>7</w:t>
                      </w:r>
                      <w:r>
                        <w:rPr>
                          <w:sz w:val="24"/>
                          <w:szCs w:val="24"/>
                          <w:lang w:val="en-CA"/>
                        </w:rPr>
                        <w:t>-</w:t>
                      </w:r>
                      <w:r w:rsidR="001D51C4">
                        <w:rPr>
                          <w:sz w:val="24"/>
                          <w:szCs w:val="24"/>
                          <w:lang w:val="en-CA"/>
                        </w:rPr>
                        <w:t>8</w:t>
                      </w:r>
                    </w:p>
                    <w:p w14:paraId="5E89FAAF" w14:textId="60E03E4C" w:rsidR="003B5B1E" w:rsidRPr="00835274" w:rsidRDefault="003B5B1E">
                      <w:pPr>
                        <w:rPr>
                          <w:sz w:val="24"/>
                          <w:szCs w:val="24"/>
                          <w:lang w:val="en-CA"/>
                        </w:rPr>
                      </w:pPr>
                      <w:r w:rsidRPr="00835274">
                        <w:rPr>
                          <w:sz w:val="24"/>
                          <w:szCs w:val="24"/>
                          <w:lang w:val="en-CA"/>
                        </w:rPr>
                        <w:t>Special Projects and Initiatives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1D51C4">
                        <w:rPr>
                          <w:sz w:val="24"/>
                          <w:szCs w:val="24"/>
                          <w:lang w:val="en-CA"/>
                        </w:rPr>
                        <w:t>9</w:t>
                      </w:r>
                    </w:p>
                    <w:p w14:paraId="55870D8D" w14:textId="339CDD76" w:rsidR="003B5B1E" w:rsidRPr="00835274" w:rsidRDefault="003B5B1E">
                      <w:pPr>
                        <w:rPr>
                          <w:sz w:val="24"/>
                          <w:szCs w:val="24"/>
                          <w:lang w:val="en-CA"/>
                        </w:rPr>
                      </w:pPr>
                      <w:r w:rsidRPr="00835274">
                        <w:rPr>
                          <w:sz w:val="24"/>
                          <w:szCs w:val="24"/>
                          <w:lang w:val="en-CA"/>
                        </w:rPr>
                        <w:t>Statistics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1D51C4">
                        <w:rPr>
                          <w:sz w:val="24"/>
                          <w:szCs w:val="24"/>
                          <w:lang w:val="en-CA"/>
                        </w:rPr>
                        <w:t>10</w:t>
                      </w:r>
                    </w:p>
                    <w:p w14:paraId="59946EE4" w14:textId="330FFD77" w:rsidR="003B5B1E" w:rsidRPr="00835274" w:rsidRDefault="003B5B1E">
                      <w:pPr>
                        <w:rPr>
                          <w:sz w:val="24"/>
                          <w:szCs w:val="24"/>
                          <w:lang w:val="en-CA"/>
                        </w:rPr>
                      </w:pPr>
                      <w:r w:rsidRPr="00835274">
                        <w:rPr>
                          <w:sz w:val="24"/>
                          <w:szCs w:val="24"/>
                          <w:lang w:val="en-CA"/>
                        </w:rPr>
                        <w:t>Measures</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443D1C">
                        <w:rPr>
                          <w:sz w:val="24"/>
                          <w:szCs w:val="24"/>
                          <w:lang w:val="en-CA"/>
                        </w:rPr>
                        <w:t>1</w:t>
                      </w:r>
                      <w:r w:rsidR="001D51C4">
                        <w:rPr>
                          <w:sz w:val="24"/>
                          <w:szCs w:val="24"/>
                          <w:lang w:val="en-CA"/>
                        </w:rPr>
                        <w:t>1</w:t>
                      </w:r>
                    </w:p>
                    <w:p w14:paraId="64453C3C" w14:textId="66FDFDE7" w:rsidR="003B5B1E" w:rsidRPr="00835274" w:rsidRDefault="003B5B1E">
                      <w:pPr>
                        <w:rPr>
                          <w:sz w:val="24"/>
                          <w:szCs w:val="24"/>
                          <w:lang w:val="en-CA"/>
                        </w:rPr>
                      </w:pPr>
                      <w:r w:rsidRPr="00835274">
                        <w:rPr>
                          <w:sz w:val="24"/>
                          <w:szCs w:val="24"/>
                          <w:lang w:val="en-CA"/>
                        </w:rPr>
                        <w:t>Conclusion</w:t>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Pr="00835274">
                        <w:rPr>
                          <w:sz w:val="24"/>
                          <w:szCs w:val="24"/>
                          <w:lang w:val="en-CA"/>
                        </w:rPr>
                        <w:tab/>
                      </w:r>
                      <w:r w:rsidR="004E3063">
                        <w:rPr>
                          <w:sz w:val="24"/>
                          <w:szCs w:val="24"/>
                          <w:lang w:val="en-CA"/>
                        </w:rPr>
                        <w:t>1</w:t>
                      </w:r>
                      <w:r w:rsidR="001D51C4">
                        <w:rPr>
                          <w:sz w:val="24"/>
                          <w:szCs w:val="24"/>
                          <w:lang w:val="en-CA"/>
                        </w:rPr>
                        <w:t>2</w:t>
                      </w:r>
                    </w:p>
                    <w:p w14:paraId="43C65F3D" w14:textId="77777777" w:rsidR="003B5B1E" w:rsidRPr="003B5B1E" w:rsidRDefault="003B5B1E">
                      <w:pPr>
                        <w:rPr>
                          <w:sz w:val="22"/>
                          <w:szCs w:val="22"/>
                          <w:lang w:val="en-CA"/>
                        </w:rPr>
                      </w:pPr>
                    </w:p>
                  </w:txbxContent>
                </v:textbox>
              </v:shape>
            </w:pict>
          </mc:Fallback>
        </mc:AlternateContent>
      </w:r>
    </w:p>
    <w:p w14:paraId="340FAB5A" w14:textId="552B3A13" w:rsidR="00BD521D" w:rsidRDefault="00BD521D" w:rsidP="000952D0">
      <w:pPr>
        <w:rPr>
          <w:sz w:val="24"/>
          <w:szCs w:val="24"/>
        </w:rPr>
      </w:pPr>
    </w:p>
    <w:p w14:paraId="7EC2B22C" w14:textId="23508EC0" w:rsidR="001D51C4" w:rsidRDefault="001D51C4" w:rsidP="000952D0">
      <w:pPr>
        <w:rPr>
          <w:sz w:val="24"/>
          <w:szCs w:val="24"/>
        </w:rPr>
      </w:pPr>
    </w:p>
    <w:p w14:paraId="6CBC352A" w14:textId="30D8875F" w:rsidR="001D51C4" w:rsidRDefault="001D51C4" w:rsidP="000952D0">
      <w:pPr>
        <w:rPr>
          <w:sz w:val="24"/>
          <w:szCs w:val="24"/>
        </w:rPr>
      </w:pPr>
    </w:p>
    <w:p w14:paraId="2B0C02C3" w14:textId="3C039B95" w:rsidR="001D51C4" w:rsidRDefault="001D51C4">
      <w:pPr>
        <w:rPr>
          <w:sz w:val="24"/>
          <w:szCs w:val="24"/>
        </w:rPr>
      </w:pPr>
    </w:p>
    <w:p w14:paraId="5D094327" w14:textId="16396460" w:rsidR="001D51C4" w:rsidRDefault="001D51C4">
      <w:pPr>
        <w:rPr>
          <w:sz w:val="24"/>
          <w:szCs w:val="24"/>
        </w:rPr>
      </w:pPr>
    </w:p>
    <w:p w14:paraId="199E2545" w14:textId="37B274AE" w:rsidR="001D51C4" w:rsidRDefault="001D51C4">
      <w:pPr>
        <w:rPr>
          <w:sz w:val="24"/>
          <w:szCs w:val="24"/>
        </w:rPr>
      </w:pPr>
    </w:p>
    <w:p w14:paraId="573BF7E2" w14:textId="148E42A4" w:rsidR="001D51C4" w:rsidRDefault="001D51C4">
      <w:pPr>
        <w:rPr>
          <w:sz w:val="24"/>
          <w:szCs w:val="24"/>
        </w:rPr>
      </w:pPr>
    </w:p>
    <w:p w14:paraId="782AA90E" w14:textId="4172DB2E" w:rsidR="001D51C4" w:rsidRDefault="001D51C4">
      <w:pPr>
        <w:rPr>
          <w:sz w:val="24"/>
          <w:szCs w:val="24"/>
        </w:rPr>
      </w:pPr>
    </w:p>
    <w:p w14:paraId="166764C8" w14:textId="77777777" w:rsidR="001D51C4" w:rsidRDefault="001D51C4">
      <w:pPr>
        <w:rPr>
          <w:sz w:val="24"/>
          <w:szCs w:val="24"/>
        </w:rPr>
      </w:pPr>
    </w:p>
    <w:p w14:paraId="577AC5C1" w14:textId="77777777" w:rsidR="001D51C4" w:rsidRDefault="001D51C4">
      <w:pPr>
        <w:rPr>
          <w:sz w:val="24"/>
          <w:szCs w:val="24"/>
        </w:rPr>
      </w:pPr>
    </w:p>
    <w:p w14:paraId="7CFE22F4" w14:textId="77777777" w:rsidR="001D51C4" w:rsidRDefault="001D51C4">
      <w:pPr>
        <w:rPr>
          <w:sz w:val="24"/>
          <w:szCs w:val="24"/>
        </w:rPr>
      </w:pPr>
    </w:p>
    <w:p w14:paraId="75E9AC64" w14:textId="77777777" w:rsidR="001D51C4" w:rsidRDefault="001D51C4">
      <w:pPr>
        <w:rPr>
          <w:sz w:val="24"/>
          <w:szCs w:val="24"/>
        </w:rPr>
      </w:pPr>
    </w:p>
    <w:p w14:paraId="623E6485" w14:textId="3C8FDBA2" w:rsidR="00BD521D" w:rsidRDefault="00BD521D">
      <w:pPr>
        <w:rPr>
          <w:sz w:val="24"/>
          <w:szCs w:val="24"/>
        </w:rPr>
      </w:pPr>
      <w:r>
        <w:rPr>
          <w:sz w:val="24"/>
          <w:szCs w:val="24"/>
        </w:rPr>
        <w:br w:type="page"/>
      </w:r>
    </w:p>
    <w:p w14:paraId="1C147948" w14:textId="0E2FF589" w:rsidR="005A4068" w:rsidRDefault="005A4068" w:rsidP="00831E29">
      <w:pPr>
        <w:spacing w:after="23" w:line="240" w:lineRule="auto"/>
        <w:rPr>
          <w:sz w:val="24"/>
          <w:szCs w:val="24"/>
        </w:rPr>
      </w:pPr>
    </w:p>
    <w:p w14:paraId="78C2CE3E" w14:textId="77777777" w:rsidR="00831E29" w:rsidRDefault="00831E29" w:rsidP="00831E29">
      <w:pPr>
        <w:spacing w:after="23" w:line="240" w:lineRule="auto"/>
        <w:rPr>
          <w:sz w:val="24"/>
          <w:szCs w:val="24"/>
        </w:rPr>
      </w:pPr>
    </w:p>
    <w:p w14:paraId="435B7E2B" w14:textId="5609DBDE" w:rsidR="00831E29" w:rsidRPr="009910E1" w:rsidRDefault="00831E29" w:rsidP="00831E29">
      <w:pPr>
        <w:spacing w:after="23" w:line="240" w:lineRule="auto"/>
        <w:rPr>
          <w:rFonts w:eastAsia="Times New Roman" w:cs="Times New Roman"/>
          <w:sz w:val="24"/>
          <w:szCs w:val="24"/>
          <w:lang w:val="en-CA" w:eastAsia="en-US"/>
        </w:rPr>
      </w:pPr>
      <w:r w:rsidRPr="009910E1">
        <w:rPr>
          <w:rFonts w:eastAsia="Times New Roman" w:cs="Times New Roman"/>
          <w:sz w:val="24"/>
          <w:szCs w:val="24"/>
          <w:lang w:val="en-CA" w:eastAsia="en-US"/>
        </w:rPr>
        <w:t>The Powell River Brain Injury Society has experienced a year marked by significant changes. After 21 years with Debbie Dee at the helm, she retired March 31, 2024. Debbie led the Society and built us to where we are today, her dedication, passion and unwavering commitment to the Society will not be forgotten. I feel blessed to have had the opportunity to work alongside Debbie for the last four years</w:t>
      </w:r>
      <w:r w:rsidR="004048BC" w:rsidRPr="009910E1">
        <w:rPr>
          <w:rFonts w:eastAsia="Times New Roman" w:cs="Times New Roman"/>
          <w:sz w:val="24"/>
          <w:szCs w:val="24"/>
          <w:lang w:val="en-CA" w:eastAsia="en-US"/>
        </w:rPr>
        <w:t>.</w:t>
      </w:r>
      <w:r w:rsidRPr="009910E1">
        <w:rPr>
          <w:rFonts w:eastAsia="Times New Roman" w:cs="Times New Roman"/>
          <w:sz w:val="24"/>
          <w:szCs w:val="24"/>
          <w:lang w:val="en-CA" w:eastAsia="en-US"/>
        </w:rPr>
        <w:t xml:space="preserve"> </w:t>
      </w:r>
      <w:r w:rsidR="004048BC" w:rsidRPr="009910E1">
        <w:rPr>
          <w:rFonts w:eastAsia="Times New Roman" w:cs="Times New Roman"/>
          <w:sz w:val="24"/>
          <w:szCs w:val="24"/>
          <w:lang w:val="en-CA" w:eastAsia="en-US"/>
        </w:rPr>
        <w:t>T</w:t>
      </w:r>
      <w:r w:rsidRPr="009910E1">
        <w:rPr>
          <w:rFonts w:eastAsia="Times New Roman" w:cs="Times New Roman"/>
          <w:sz w:val="24"/>
          <w:szCs w:val="24"/>
          <w:lang w:val="en-CA" w:eastAsia="en-US"/>
        </w:rPr>
        <w:t>he work we have done together has laid the foundation for many more years ahead. Following Debbie's retirement, and the thorough preparations undertaken to ensure the organization's ongoing success, I am honored to have assumed the role of Executive Director.</w:t>
      </w:r>
    </w:p>
    <w:p w14:paraId="3EDDCA47" w14:textId="77777777" w:rsidR="00831E29" w:rsidRPr="009910E1" w:rsidRDefault="00831E29" w:rsidP="00831E29">
      <w:pPr>
        <w:spacing w:after="23" w:line="240" w:lineRule="auto"/>
        <w:rPr>
          <w:rFonts w:eastAsia="Times New Roman" w:cs="Times New Roman"/>
          <w:sz w:val="24"/>
          <w:szCs w:val="24"/>
          <w:lang w:val="en-CA" w:eastAsia="en-US"/>
        </w:rPr>
      </w:pPr>
    </w:p>
    <w:p w14:paraId="3CD63F01" w14:textId="41CB4C96" w:rsidR="00831E29" w:rsidRPr="009910E1" w:rsidRDefault="00831E29" w:rsidP="00831E29">
      <w:pPr>
        <w:spacing w:after="23" w:line="240" w:lineRule="auto"/>
        <w:rPr>
          <w:rFonts w:eastAsia="Times New Roman" w:cs="Times New Roman"/>
          <w:sz w:val="24"/>
          <w:szCs w:val="24"/>
          <w:lang w:val="en-CA" w:eastAsia="en-US"/>
        </w:rPr>
      </w:pPr>
      <w:r w:rsidRPr="009910E1">
        <w:rPr>
          <w:rFonts w:eastAsia="Times New Roman" w:cs="Times New Roman"/>
          <w:sz w:val="24"/>
          <w:szCs w:val="24"/>
          <w:lang w:val="en-CA" w:eastAsia="en-US"/>
        </w:rPr>
        <w:t xml:space="preserve">Our client base continues to grow, and our team of devoted staff members consistently demonstrate their unwavering commitment to aiding everyone who seeks our help. Strengthening relationships within our community and other agencies has played a key role in </w:t>
      </w:r>
      <w:r w:rsidR="004048BC" w:rsidRPr="009910E1">
        <w:rPr>
          <w:rFonts w:eastAsia="Times New Roman" w:cs="Times New Roman"/>
          <w:sz w:val="24"/>
          <w:szCs w:val="24"/>
          <w:lang w:val="en-CA" w:eastAsia="en-US"/>
        </w:rPr>
        <w:t>increasing</w:t>
      </w:r>
      <w:r w:rsidRPr="009910E1">
        <w:rPr>
          <w:rFonts w:eastAsia="Times New Roman" w:cs="Times New Roman"/>
          <w:sz w:val="24"/>
          <w:szCs w:val="24"/>
          <w:lang w:val="en-CA" w:eastAsia="en-US"/>
        </w:rPr>
        <w:t xml:space="preserve"> our numbers. Working with these agencies to identify the needs of clients, and adequately address those core needs has proven to be efficient and beneficial.</w:t>
      </w:r>
    </w:p>
    <w:p w14:paraId="7923FA65" w14:textId="77777777" w:rsidR="00831E29" w:rsidRPr="009910E1" w:rsidRDefault="00831E29" w:rsidP="00831E29">
      <w:pPr>
        <w:spacing w:after="23" w:line="240" w:lineRule="auto"/>
        <w:rPr>
          <w:rFonts w:eastAsia="Times New Roman" w:cs="Times New Roman"/>
          <w:sz w:val="24"/>
          <w:szCs w:val="24"/>
          <w:lang w:val="en-CA" w:eastAsia="en-US"/>
        </w:rPr>
      </w:pPr>
    </w:p>
    <w:p w14:paraId="2DB5E89D" w14:textId="5BA7D026" w:rsidR="00831E29" w:rsidRPr="009910E1" w:rsidRDefault="00831E29" w:rsidP="00831E29">
      <w:pPr>
        <w:spacing w:after="23" w:line="240" w:lineRule="auto"/>
        <w:rPr>
          <w:rFonts w:eastAsia="Times New Roman" w:cs="Times New Roman"/>
          <w:sz w:val="24"/>
          <w:szCs w:val="24"/>
          <w:lang w:val="en-CA" w:eastAsia="en-US"/>
        </w:rPr>
      </w:pPr>
      <w:r w:rsidRPr="009910E1">
        <w:rPr>
          <w:rFonts w:eastAsia="Times New Roman" w:cs="Times New Roman"/>
          <w:sz w:val="24"/>
          <w:szCs w:val="24"/>
          <w:lang w:val="en-CA" w:eastAsia="en-US"/>
        </w:rPr>
        <w:t>Our funders</w:t>
      </w:r>
      <w:r w:rsidR="009166F8">
        <w:rPr>
          <w:rFonts w:eastAsia="Times New Roman" w:cs="Times New Roman"/>
          <w:sz w:val="24"/>
          <w:szCs w:val="24"/>
          <w:lang w:val="en-CA" w:eastAsia="en-US"/>
        </w:rPr>
        <w:t xml:space="preserve"> and local supports</w:t>
      </w:r>
      <w:r w:rsidRPr="009910E1">
        <w:rPr>
          <w:rFonts w:eastAsia="Times New Roman" w:cs="Times New Roman"/>
          <w:sz w:val="24"/>
          <w:szCs w:val="24"/>
          <w:lang w:val="en-CA" w:eastAsia="en-US"/>
        </w:rPr>
        <w:t xml:space="preserve"> play a vital role in sustaining our operations, and I extend heartfelt thanks to </w:t>
      </w:r>
      <w:r w:rsidR="00C26ADE" w:rsidRPr="009910E1">
        <w:rPr>
          <w:rFonts w:cstheme="majorHAnsi"/>
          <w:sz w:val="24"/>
          <w:szCs w:val="24"/>
        </w:rPr>
        <w:t xml:space="preserve">Vancouver Coastal Health, the Province of British Columbia, the Government of Canada, Community Gaming Branch, Brain Injury Alliance, </w:t>
      </w:r>
      <w:r w:rsidR="00C26ADE" w:rsidRPr="009910E1">
        <w:rPr>
          <w:rFonts w:cs="Calibri-Light"/>
          <w:kern w:val="0"/>
          <w:sz w:val="24"/>
          <w:szCs w:val="24"/>
        </w:rPr>
        <w:t>ICBC, Walmart, and the City of Powell River</w:t>
      </w:r>
      <w:r w:rsidR="00C26ADE" w:rsidRPr="009910E1">
        <w:rPr>
          <w:rFonts w:eastAsia="Times New Roman" w:cs="Times New Roman"/>
          <w:sz w:val="24"/>
          <w:szCs w:val="24"/>
          <w:lang w:val="en-CA" w:eastAsia="en-US"/>
        </w:rPr>
        <w:t xml:space="preserve"> </w:t>
      </w:r>
      <w:r w:rsidRPr="009910E1">
        <w:rPr>
          <w:rFonts w:eastAsia="Times New Roman" w:cs="Times New Roman"/>
          <w:sz w:val="24"/>
          <w:szCs w:val="24"/>
          <w:lang w:val="en-CA" w:eastAsia="en-US"/>
        </w:rPr>
        <w:t>for their indispensable contributions – without them, none of our achievements would be possible.</w:t>
      </w:r>
    </w:p>
    <w:p w14:paraId="7D715098" w14:textId="77777777" w:rsidR="00831E29" w:rsidRPr="009910E1" w:rsidRDefault="00831E29" w:rsidP="000952D0">
      <w:pPr>
        <w:rPr>
          <w:sz w:val="24"/>
          <w:szCs w:val="24"/>
        </w:rPr>
      </w:pPr>
    </w:p>
    <w:p w14:paraId="2FB06C7C" w14:textId="77777777" w:rsidR="004048BC" w:rsidRPr="009910E1" w:rsidRDefault="004048BC" w:rsidP="00831E29">
      <w:pPr>
        <w:spacing w:after="120" w:line="240" w:lineRule="auto"/>
        <w:rPr>
          <w:rFonts w:eastAsia="Times New Roman" w:cs="Times New Roman"/>
          <w:sz w:val="24"/>
          <w:szCs w:val="24"/>
          <w:lang w:val="en-CA" w:eastAsia="en-US"/>
        </w:rPr>
      </w:pPr>
      <w:r w:rsidRPr="009910E1">
        <w:rPr>
          <w:rFonts w:eastAsia="Times New Roman" w:cs="Times New Roman"/>
          <w:sz w:val="24"/>
          <w:szCs w:val="24"/>
          <w:lang w:val="en-CA" w:eastAsia="en-US"/>
        </w:rPr>
        <w:t>Respectfully,</w:t>
      </w:r>
    </w:p>
    <w:p w14:paraId="639C2A3E" w14:textId="77777777" w:rsidR="004048BC" w:rsidRPr="009910E1" w:rsidRDefault="004048BC" w:rsidP="00831E29">
      <w:pPr>
        <w:spacing w:after="120" w:line="240" w:lineRule="auto"/>
        <w:rPr>
          <w:rFonts w:eastAsia="Times New Roman" w:cs="Times New Roman"/>
          <w:sz w:val="24"/>
          <w:szCs w:val="24"/>
          <w:lang w:val="en-CA" w:eastAsia="en-US"/>
        </w:rPr>
      </w:pPr>
    </w:p>
    <w:p w14:paraId="12450DA6" w14:textId="77777777" w:rsidR="004048BC" w:rsidRPr="009910E1" w:rsidRDefault="004048BC" w:rsidP="00831E29">
      <w:pPr>
        <w:spacing w:after="120" w:line="240" w:lineRule="auto"/>
        <w:rPr>
          <w:rFonts w:eastAsia="Times New Roman" w:cs="Times New Roman"/>
          <w:sz w:val="24"/>
          <w:szCs w:val="24"/>
          <w:lang w:val="en-CA" w:eastAsia="en-US"/>
        </w:rPr>
      </w:pPr>
    </w:p>
    <w:p w14:paraId="71B5304B" w14:textId="77777777" w:rsidR="00F82C64" w:rsidRPr="009910E1" w:rsidRDefault="00F82C64" w:rsidP="00F82C64">
      <w:pPr>
        <w:spacing w:before="0" w:after="0" w:line="240" w:lineRule="auto"/>
        <w:rPr>
          <w:rFonts w:eastAsia="Times New Roman" w:cs="Times New Roman"/>
          <w:sz w:val="24"/>
          <w:szCs w:val="24"/>
          <w:lang w:val="en-CA" w:eastAsia="en-US"/>
        </w:rPr>
      </w:pPr>
    </w:p>
    <w:p w14:paraId="05BF1EA7" w14:textId="07CA29E0" w:rsidR="00F82C64" w:rsidRPr="009910E1" w:rsidRDefault="00831E29" w:rsidP="00F82C64">
      <w:pPr>
        <w:spacing w:before="0" w:after="0" w:line="240" w:lineRule="auto"/>
        <w:rPr>
          <w:rFonts w:eastAsia="Times New Roman" w:cs="Times New Roman"/>
          <w:sz w:val="24"/>
          <w:szCs w:val="24"/>
          <w:lang w:val="en-CA" w:eastAsia="en-US"/>
        </w:rPr>
      </w:pPr>
      <w:r w:rsidRPr="009910E1">
        <w:rPr>
          <w:rFonts w:eastAsia="Times New Roman" w:cs="Times New Roman"/>
          <w:sz w:val="24"/>
          <w:szCs w:val="24"/>
          <w:lang w:val="en-CA" w:eastAsia="en-US"/>
        </w:rPr>
        <w:t>Leanne Kerntopf</w:t>
      </w:r>
    </w:p>
    <w:p w14:paraId="08131F04" w14:textId="094DB901" w:rsidR="00831E29" w:rsidRPr="009910E1" w:rsidRDefault="00831E29" w:rsidP="00F82C64">
      <w:pPr>
        <w:spacing w:before="0" w:after="0" w:line="240" w:lineRule="auto"/>
        <w:rPr>
          <w:rFonts w:eastAsia="Times New Roman" w:cs="Times New Roman"/>
          <w:sz w:val="24"/>
          <w:szCs w:val="24"/>
          <w:lang w:val="en-CA" w:eastAsia="en-US"/>
        </w:rPr>
      </w:pPr>
      <w:r w:rsidRPr="009910E1">
        <w:rPr>
          <w:rFonts w:eastAsia="Times New Roman" w:cs="Times New Roman"/>
          <w:sz w:val="24"/>
          <w:szCs w:val="24"/>
          <w:lang w:val="en-CA" w:eastAsia="en-US"/>
        </w:rPr>
        <w:t>Executive Director</w:t>
      </w:r>
    </w:p>
    <w:p w14:paraId="1E7CE716" w14:textId="4DDC1172" w:rsidR="007E7C5A" w:rsidRDefault="007E7C5A" w:rsidP="000952D0">
      <w:pPr>
        <w:rPr>
          <w:sz w:val="24"/>
          <w:szCs w:val="24"/>
        </w:rPr>
      </w:pPr>
    </w:p>
    <w:p w14:paraId="6A427B4F" w14:textId="77777777" w:rsidR="006B08F3" w:rsidRDefault="006B08F3" w:rsidP="000952D0">
      <w:pPr>
        <w:rPr>
          <w:sz w:val="24"/>
          <w:szCs w:val="24"/>
        </w:rPr>
        <w:sectPr w:rsidR="006B08F3" w:rsidSect="00501C69">
          <w:headerReference w:type="default" r:id="rId15"/>
          <w:footerReference w:type="default" r:id="rId16"/>
          <w:headerReference w:type="first" r:id="rId17"/>
          <w:footerReference w:type="first" r:id="rId18"/>
          <w:pgSz w:w="12240" w:h="15840" w:code="1"/>
          <w:pgMar w:top="1037" w:right="1037" w:bottom="1051" w:left="1037" w:header="1080" w:footer="720" w:gutter="0"/>
          <w:pgNumType w:start="2"/>
          <w:cols w:space="720"/>
          <w:titlePg/>
          <w:docGrid w:linePitch="360"/>
        </w:sectPr>
      </w:pPr>
    </w:p>
    <w:p w14:paraId="6B238CC3" w14:textId="77777777" w:rsidR="00831E29" w:rsidRDefault="00831E29" w:rsidP="000952D0">
      <w:pPr>
        <w:rPr>
          <w:sz w:val="24"/>
          <w:szCs w:val="24"/>
        </w:rPr>
      </w:pPr>
    </w:p>
    <w:p w14:paraId="13E22810" w14:textId="25FF5DAD" w:rsidR="007E7C5A" w:rsidRPr="007E7C5A" w:rsidRDefault="007E7C5A" w:rsidP="006B08F3">
      <w:pPr>
        <w:spacing w:after="0" w:line="240" w:lineRule="auto"/>
        <w:rPr>
          <w:sz w:val="24"/>
          <w:szCs w:val="24"/>
        </w:rPr>
      </w:pPr>
      <w:r w:rsidRPr="007E7C5A">
        <w:rPr>
          <w:sz w:val="24"/>
          <w:szCs w:val="24"/>
        </w:rPr>
        <w:t xml:space="preserve">Tasks detailed in this report were not completed by me – </w:t>
      </w:r>
      <w:r w:rsidR="006B08F3">
        <w:rPr>
          <w:sz w:val="24"/>
          <w:szCs w:val="24"/>
        </w:rPr>
        <w:t>i</w:t>
      </w:r>
      <w:r w:rsidRPr="007E7C5A">
        <w:rPr>
          <w:sz w:val="24"/>
          <w:szCs w:val="24"/>
        </w:rPr>
        <w:t xml:space="preserve">ndeed—as </w:t>
      </w:r>
      <w:r w:rsidR="006B08F3">
        <w:rPr>
          <w:sz w:val="24"/>
          <w:szCs w:val="24"/>
        </w:rPr>
        <w:t>p</w:t>
      </w:r>
      <w:r w:rsidRPr="007E7C5A">
        <w:rPr>
          <w:sz w:val="24"/>
          <w:szCs w:val="24"/>
        </w:rPr>
        <w:t>resident I simply watched other board members and staff complete tasks according to their competencies as individuals who took the weight of the work onto their own selves. I merely presided over the meetings that allowed for open frank discussions where ideas were discussed and resolutions etc. voted on by the board.</w:t>
      </w:r>
    </w:p>
    <w:p w14:paraId="788A9A86" w14:textId="77777777" w:rsidR="006B08F3" w:rsidRDefault="006B08F3" w:rsidP="006B08F3">
      <w:pPr>
        <w:spacing w:after="0" w:line="240" w:lineRule="auto"/>
        <w:rPr>
          <w:sz w:val="24"/>
          <w:szCs w:val="24"/>
        </w:rPr>
      </w:pPr>
    </w:p>
    <w:p w14:paraId="1CB35F68" w14:textId="6EE91F8D" w:rsidR="007E7C5A" w:rsidRPr="007E7C5A" w:rsidRDefault="007E7C5A" w:rsidP="006B08F3">
      <w:pPr>
        <w:spacing w:after="0" w:line="240" w:lineRule="auto"/>
        <w:rPr>
          <w:sz w:val="24"/>
          <w:szCs w:val="24"/>
        </w:rPr>
      </w:pPr>
      <w:r w:rsidRPr="007E7C5A">
        <w:rPr>
          <w:sz w:val="24"/>
          <w:szCs w:val="24"/>
        </w:rPr>
        <w:t xml:space="preserve">As </w:t>
      </w:r>
      <w:r w:rsidR="006B08F3">
        <w:rPr>
          <w:sz w:val="24"/>
          <w:szCs w:val="24"/>
        </w:rPr>
        <w:t>p</w:t>
      </w:r>
      <w:r w:rsidRPr="007E7C5A">
        <w:rPr>
          <w:sz w:val="24"/>
          <w:szCs w:val="24"/>
        </w:rPr>
        <w:t>resident I have been available to board members and staff to help clarify some aspects of operations. Including re-emphasizing that as the Powell River Brian Injury Society we are a single purpose organization as detailed in our Constitution</w:t>
      </w:r>
      <w:r w:rsidR="006B08F3">
        <w:rPr>
          <w:sz w:val="24"/>
          <w:szCs w:val="24"/>
        </w:rPr>
        <w:t>.</w:t>
      </w:r>
      <w:r w:rsidRPr="007E7C5A">
        <w:rPr>
          <w:sz w:val="24"/>
          <w:szCs w:val="24"/>
        </w:rPr>
        <w:t xml:space="preserve"> -</w:t>
      </w:r>
    </w:p>
    <w:p w14:paraId="05376603" w14:textId="77777777" w:rsidR="006B08F3" w:rsidRDefault="006B08F3" w:rsidP="006B08F3">
      <w:pPr>
        <w:spacing w:after="0" w:line="240" w:lineRule="auto"/>
        <w:rPr>
          <w:sz w:val="24"/>
          <w:szCs w:val="24"/>
        </w:rPr>
      </w:pPr>
    </w:p>
    <w:p w14:paraId="7FE39DDC" w14:textId="7D6B646E" w:rsidR="007E7C5A" w:rsidRPr="007E7C5A" w:rsidRDefault="006B08F3" w:rsidP="006B08F3">
      <w:pPr>
        <w:spacing w:after="0" w:line="240" w:lineRule="auto"/>
        <w:rPr>
          <w:sz w:val="24"/>
          <w:szCs w:val="24"/>
        </w:rPr>
      </w:pPr>
      <w:r>
        <w:rPr>
          <w:sz w:val="24"/>
          <w:szCs w:val="24"/>
        </w:rPr>
        <w:t>O</w:t>
      </w:r>
      <w:r w:rsidR="007E7C5A" w:rsidRPr="007E7C5A">
        <w:rPr>
          <w:sz w:val="24"/>
          <w:szCs w:val="24"/>
        </w:rPr>
        <w:t xml:space="preserve">ver the last year as president I have overseen the transition of Executive Director to a new ED in Leanne Kerntopf  – this has involved engaging a law firm to write up a proper employment contract which will govern over ED expectations as employee and board expectations of staff and the </w:t>
      </w:r>
      <w:r>
        <w:rPr>
          <w:sz w:val="24"/>
          <w:szCs w:val="24"/>
        </w:rPr>
        <w:t>S</w:t>
      </w:r>
      <w:r w:rsidR="007E7C5A" w:rsidRPr="007E7C5A">
        <w:rPr>
          <w:sz w:val="24"/>
          <w:szCs w:val="24"/>
        </w:rPr>
        <w:t>ociety which is the employer.</w:t>
      </w:r>
      <w:r w:rsidR="007E7C5A" w:rsidRPr="007E7C5A">
        <w:rPr>
          <w:sz w:val="24"/>
          <w:szCs w:val="24"/>
        </w:rPr>
        <w:br/>
      </w:r>
      <w:r w:rsidR="007E7C5A" w:rsidRPr="007E7C5A">
        <w:rPr>
          <w:sz w:val="24"/>
          <w:szCs w:val="24"/>
        </w:rPr>
        <w:br/>
        <w:t>Further to this as a board, we encouraged our treasure to keep open communications with the accountant’s office to ensure financials were ready for this AGM and the proof is in the pudding – we have financial reports completed in time for this AGM. Happy</w:t>
      </w:r>
      <w:r w:rsidR="007E7C5A" w:rsidRPr="007E7C5A">
        <w:rPr>
          <w:sz w:val="24"/>
          <w:szCs w:val="24"/>
        </w:rPr>
        <w:sym w:font="Wingdings" w:char="F04A"/>
      </w:r>
      <w:r w:rsidR="007E7C5A" w:rsidRPr="007E7C5A">
        <w:rPr>
          <w:sz w:val="24"/>
          <w:szCs w:val="24"/>
        </w:rPr>
        <w:t xml:space="preserve">!  Happy </w:t>
      </w:r>
      <w:r w:rsidR="007E7C5A" w:rsidRPr="007E7C5A">
        <w:rPr>
          <w:sz w:val="24"/>
          <w:szCs w:val="24"/>
        </w:rPr>
        <w:sym w:font="Wingdings" w:char="F04A"/>
      </w:r>
      <w:r w:rsidR="007E7C5A" w:rsidRPr="007E7C5A">
        <w:rPr>
          <w:sz w:val="24"/>
          <w:szCs w:val="24"/>
        </w:rPr>
        <w:t>!</w:t>
      </w:r>
      <w:r w:rsidR="007E7C5A" w:rsidRPr="007E7C5A">
        <w:rPr>
          <w:sz w:val="24"/>
          <w:szCs w:val="24"/>
        </w:rPr>
        <w:br/>
        <w:t xml:space="preserve">The new ED Leanne, continues to maintain relationships with our historical funders and has recently sought new streams of funding through new relationships.  </w:t>
      </w:r>
      <w:r w:rsidR="007E7C5A" w:rsidRPr="007E7C5A">
        <w:rPr>
          <w:sz w:val="24"/>
          <w:szCs w:val="24"/>
        </w:rPr>
        <w:br/>
      </w:r>
      <w:r w:rsidR="007E7C5A" w:rsidRPr="007E7C5A">
        <w:rPr>
          <w:sz w:val="24"/>
          <w:szCs w:val="24"/>
        </w:rPr>
        <w:br/>
        <w:t xml:space="preserve">The Board has worked on a revamp of our governing statutes and procedures to allow us to work together as a Board and serve clients better. </w:t>
      </w:r>
      <w:r w:rsidR="007E7C5A" w:rsidRPr="007E7C5A">
        <w:rPr>
          <w:sz w:val="24"/>
          <w:szCs w:val="24"/>
        </w:rPr>
        <w:br/>
      </w:r>
    </w:p>
    <w:p w14:paraId="62A1B7E9" w14:textId="306B4EA1" w:rsidR="007E7C5A" w:rsidRPr="007E7C5A" w:rsidRDefault="007E7C5A" w:rsidP="006B08F3">
      <w:pPr>
        <w:spacing w:after="0" w:line="240" w:lineRule="auto"/>
        <w:rPr>
          <w:sz w:val="24"/>
          <w:szCs w:val="24"/>
        </w:rPr>
      </w:pPr>
      <w:r w:rsidRPr="007E7C5A">
        <w:rPr>
          <w:sz w:val="24"/>
          <w:szCs w:val="24"/>
        </w:rPr>
        <w:t xml:space="preserve">Going forward as </w:t>
      </w:r>
      <w:r w:rsidR="006B08F3">
        <w:rPr>
          <w:sz w:val="24"/>
          <w:szCs w:val="24"/>
        </w:rPr>
        <w:t>p</w:t>
      </w:r>
      <w:r w:rsidRPr="007E7C5A">
        <w:rPr>
          <w:sz w:val="24"/>
          <w:szCs w:val="24"/>
        </w:rPr>
        <w:t xml:space="preserve">resident I will be regularly getting together with the ED and make myself available as required to listen to concerns and cheer advances made by staff and the society overall. </w:t>
      </w:r>
      <w:r w:rsidRPr="007E7C5A">
        <w:rPr>
          <w:sz w:val="24"/>
          <w:szCs w:val="24"/>
        </w:rPr>
        <w:br/>
      </w:r>
      <w:r w:rsidRPr="007E7C5A">
        <w:rPr>
          <w:sz w:val="24"/>
          <w:szCs w:val="24"/>
        </w:rPr>
        <w:br/>
        <w:t xml:space="preserve">It is my hope that we will continue to properly serve those for whom TBI has become a regular part of their lexicon. </w:t>
      </w:r>
      <w:r w:rsidRPr="007E7C5A">
        <w:rPr>
          <w:sz w:val="24"/>
          <w:szCs w:val="24"/>
        </w:rPr>
        <w:br/>
      </w:r>
      <w:r w:rsidRPr="007E7C5A">
        <w:rPr>
          <w:sz w:val="24"/>
          <w:szCs w:val="24"/>
        </w:rPr>
        <w:br/>
      </w:r>
    </w:p>
    <w:p w14:paraId="75669717" w14:textId="77777777" w:rsidR="006B08F3" w:rsidRDefault="006B08F3" w:rsidP="000952D0">
      <w:pPr>
        <w:rPr>
          <w:sz w:val="24"/>
          <w:szCs w:val="24"/>
        </w:rPr>
      </w:pPr>
    </w:p>
    <w:p w14:paraId="640D1197" w14:textId="20E46796" w:rsidR="006B08F3" w:rsidRPr="007E7C5A" w:rsidRDefault="007E7C5A" w:rsidP="000952D0">
      <w:pPr>
        <w:rPr>
          <w:sz w:val="24"/>
          <w:szCs w:val="24"/>
        </w:rPr>
      </w:pPr>
      <w:r w:rsidRPr="007E7C5A">
        <w:rPr>
          <w:sz w:val="24"/>
          <w:szCs w:val="24"/>
        </w:rPr>
        <w:t xml:space="preserve">Roger Whittaker </w:t>
      </w:r>
      <w:r w:rsidRPr="007E7C5A">
        <w:rPr>
          <w:sz w:val="24"/>
          <w:szCs w:val="24"/>
        </w:rPr>
        <w:br/>
        <w:t>President of Powell River Brain Injury Society</w:t>
      </w:r>
    </w:p>
    <w:p w14:paraId="60EB3BB8" w14:textId="77777777" w:rsidR="005A4068" w:rsidRDefault="005A4068">
      <w:pPr>
        <w:rPr>
          <w:sz w:val="24"/>
          <w:szCs w:val="24"/>
        </w:rPr>
      </w:pPr>
      <w:r>
        <w:rPr>
          <w:sz w:val="24"/>
          <w:szCs w:val="24"/>
        </w:rPr>
        <w:br w:type="page"/>
      </w:r>
    </w:p>
    <w:p w14:paraId="3BC84C9D" w14:textId="77777777" w:rsidR="00826C09" w:rsidRPr="00214229" w:rsidRDefault="00826C09" w:rsidP="000952D0">
      <w:pPr>
        <w:rPr>
          <w:sz w:val="24"/>
          <w:szCs w:val="24"/>
        </w:rPr>
        <w:sectPr w:rsidR="00826C09" w:rsidRPr="00214229" w:rsidSect="00501C69">
          <w:headerReference w:type="first" r:id="rId19"/>
          <w:footerReference w:type="first" r:id="rId20"/>
          <w:pgSz w:w="12240" w:h="15840" w:code="1"/>
          <w:pgMar w:top="1037" w:right="1037" w:bottom="1051" w:left="1037" w:header="1080" w:footer="720" w:gutter="0"/>
          <w:pgNumType w:start="2"/>
          <w:cols w:space="720"/>
          <w:titlePg/>
          <w:docGrid w:linePitch="360"/>
        </w:sectPr>
      </w:pPr>
    </w:p>
    <w:p w14:paraId="63755338" w14:textId="77777777" w:rsidR="00214229" w:rsidRDefault="00214229" w:rsidP="00203DD2">
      <w:pPr>
        <w:spacing w:before="0" w:after="0"/>
        <w:rPr>
          <w:sz w:val="24"/>
          <w:szCs w:val="24"/>
        </w:rPr>
      </w:pPr>
    </w:p>
    <w:p w14:paraId="19FD6E60" w14:textId="77777777" w:rsidR="00443D1C" w:rsidRDefault="00443D1C" w:rsidP="00203DD2">
      <w:pPr>
        <w:spacing w:before="0" w:after="0"/>
        <w:rPr>
          <w:sz w:val="24"/>
          <w:szCs w:val="24"/>
        </w:rPr>
      </w:pPr>
    </w:p>
    <w:p w14:paraId="0591D026" w14:textId="44783103" w:rsidR="00443D1C" w:rsidRPr="009910E1" w:rsidRDefault="00443D1C" w:rsidP="00443D1C">
      <w:pPr>
        <w:autoSpaceDE w:val="0"/>
        <w:autoSpaceDN w:val="0"/>
        <w:adjustRightInd w:val="0"/>
        <w:spacing w:after="0" w:line="240" w:lineRule="auto"/>
        <w:rPr>
          <w:rFonts w:cs="Calibri-Light"/>
          <w:kern w:val="0"/>
          <w:sz w:val="24"/>
          <w:szCs w:val="24"/>
        </w:rPr>
      </w:pPr>
      <w:r w:rsidRPr="009910E1">
        <w:rPr>
          <w:rFonts w:cs="Calibri-Light"/>
          <w:kern w:val="0"/>
          <w:sz w:val="24"/>
          <w:szCs w:val="24"/>
        </w:rPr>
        <w:t xml:space="preserve">This has been a year of transition. I enjoyed working closely with Debbie, our past Executive Director, and now with Leanne and her team to ensure a balanced budget and a plan for expanded funding for the coming year. </w:t>
      </w:r>
      <w:r w:rsidR="00346E1B" w:rsidRPr="00346E1B">
        <w:rPr>
          <w:rFonts w:cs="Calibri-Light"/>
          <w:kern w:val="0"/>
          <w:sz w:val="24"/>
          <w:szCs w:val="24"/>
        </w:rPr>
        <w:t>With Debbie leaving and Leanne taking over, our financial report is wonderfully stable</w:t>
      </w:r>
      <w:r w:rsidR="00346E1B">
        <w:rPr>
          <w:rFonts w:cs="Calibri-Light"/>
          <w:kern w:val="0"/>
          <w:sz w:val="24"/>
          <w:szCs w:val="24"/>
        </w:rPr>
        <w:t>.</w:t>
      </w:r>
      <w:r w:rsidR="00346E1B" w:rsidRPr="00346E1B">
        <w:rPr>
          <w:rFonts w:cs="Calibri-Light"/>
          <w:kern w:val="0"/>
          <w:sz w:val="24"/>
          <w:szCs w:val="24"/>
        </w:rPr>
        <w:t xml:space="preserve"> </w:t>
      </w:r>
      <w:r w:rsidRPr="009910E1">
        <w:rPr>
          <w:rFonts w:cs="Calibri-Light"/>
          <w:kern w:val="0"/>
          <w:sz w:val="24"/>
          <w:szCs w:val="24"/>
        </w:rPr>
        <w:t>While funding has decreased, so have our expenses, leaving our Society in a solid financial position. We look forward to the coming year with new financial rigor and fresh funding plans.</w:t>
      </w:r>
    </w:p>
    <w:p w14:paraId="45EAFEB9" w14:textId="77777777" w:rsidR="00443D1C" w:rsidRPr="009910E1" w:rsidRDefault="00443D1C" w:rsidP="00443D1C">
      <w:pPr>
        <w:autoSpaceDE w:val="0"/>
        <w:autoSpaceDN w:val="0"/>
        <w:adjustRightInd w:val="0"/>
        <w:spacing w:after="0" w:line="240" w:lineRule="auto"/>
        <w:rPr>
          <w:rFonts w:cs="Calibri-Light"/>
          <w:kern w:val="0"/>
          <w:sz w:val="24"/>
          <w:szCs w:val="24"/>
        </w:rPr>
      </w:pPr>
    </w:p>
    <w:p w14:paraId="633ACC88" w14:textId="77777777" w:rsidR="00443D1C" w:rsidRPr="009910E1" w:rsidRDefault="00443D1C" w:rsidP="00443D1C">
      <w:pPr>
        <w:autoSpaceDE w:val="0"/>
        <w:autoSpaceDN w:val="0"/>
        <w:adjustRightInd w:val="0"/>
        <w:spacing w:after="0" w:line="240" w:lineRule="auto"/>
        <w:rPr>
          <w:rFonts w:cs="Calibri-Light"/>
          <w:kern w:val="0"/>
          <w:sz w:val="24"/>
          <w:szCs w:val="24"/>
        </w:rPr>
      </w:pPr>
      <w:r w:rsidRPr="009910E1">
        <w:rPr>
          <w:rFonts w:cs="Calibri-Light"/>
          <w:kern w:val="0"/>
          <w:sz w:val="24"/>
          <w:szCs w:val="24"/>
        </w:rPr>
        <w:t>I would like to take this opportunity to thank our funders and local support: Vancouver Coastal Health, Community Gaming, Brain Injury Alliance, ICBC, Walmart, the City of Powell River, and the Federal and Provincial Governments. These funds enable high quality service and support the for our client base.</w:t>
      </w:r>
    </w:p>
    <w:p w14:paraId="61C568A0" w14:textId="77777777" w:rsidR="00443D1C" w:rsidRPr="009910E1" w:rsidRDefault="00443D1C" w:rsidP="00443D1C">
      <w:pPr>
        <w:autoSpaceDE w:val="0"/>
        <w:autoSpaceDN w:val="0"/>
        <w:adjustRightInd w:val="0"/>
        <w:spacing w:after="0" w:line="240" w:lineRule="auto"/>
        <w:rPr>
          <w:rFonts w:cs="Calibri-Light"/>
          <w:kern w:val="0"/>
          <w:sz w:val="24"/>
          <w:szCs w:val="24"/>
        </w:rPr>
      </w:pPr>
    </w:p>
    <w:p w14:paraId="6D4BBF8D" w14:textId="77777777" w:rsidR="00443D1C" w:rsidRPr="009910E1" w:rsidRDefault="00443D1C" w:rsidP="00443D1C">
      <w:pPr>
        <w:autoSpaceDE w:val="0"/>
        <w:autoSpaceDN w:val="0"/>
        <w:adjustRightInd w:val="0"/>
        <w:spacing w:after="0" w:line="240" w:lineRule="auto"/>
        <w:rPr>
          <w:rFonts w:cs="Calibri-Light"/>
          <w:kern w:val="0"/>
          <w:sz w:val="24"/>
          <w:szCs w:val="24"/>
        </w:rPr>
      </w:pPr>
      <w:r w:rsidRPr="009910E1">
        <w:rPr>
          <w:rFonts w:cs="Calibri-Light"/>
          <w:kern w:val="0"/>
          <w:sz w:val="24"/>
          <w:szCs w:val="24"/>
        </w:rPr>
        <w:t>I would also like to thank many others for their generous donations of time and dollars. Your support directly improves life for people living with acquired brain injury. This Society is so important in our community, and I appreciate the perseverance and heart everyone supports it with.</w:t>
      </w:r>
    </w:p>
    <w:p w14:paraId="0E0086FA" w14:textId="77777777" w:rsidR="00443D1C" w:rsidRPr="009910E1" w:rsidRDefault="00443D1C" w:rsidP="00443D1C">
      <w:pPr>
        <w:autoSpaceDE w:val="0"/>
        <w:autoSpaceDN w:val="0"/>
        <w:adjustRightInd w:val="0"/>
        <w:spacing w:after="0" w:line="240" w:lineRule="auto"/>
        <w:rPr>
          <w:rFonts w:cs="Calibri-Light"/>
          <w:kern w:val="0"/>
          <w:sz w:val="24"/>
          <w:szCs w:val="24"/>
        </w:rPr>
      </w:pPr>
    </w:p>
    <w:p w14:paraId="4546D6F3" w14:textId="77777777" w:rsidR="00443D1C" w:rsidRPr="009910E1" w:rsidRDefault="00443D1C" w:rsidP="00443D1C">
      <w:pPr>
        <w:autoSpaceDE w:val="0"/>
        <w:autoSpaceDN w:val="0"/>
        <w:adjustRightInd w:val="0"/>
        <w:spacing w:after="0" w:line="240" w:lineRule="auto"/>
        <w:rPr>
          <w:rFonts w:cs="Calibri-Light"/>
          <w:kern w:val="0"/>
          <w:sz w:val="24"/>
          <w:szCs w:val="24"/>
        </w:rPr>
      </w:pPr>
      <w:r w:rsidRPr="009910E1">
        <w:rPr>
          <w:rFonts w:cs="Calibri-Light"/>
          <w:kern w:val="0"/>
          <w:sz w:val="24"/>
          <w:szCs w:val="24"/>
        </w:rPr>
        <w:t>Respectfully,</w:t>
      </w:r>
    </w:p>
    <w:p w14:paraId="49B0EF9C" w14:textId="77777777" w:rsidR="00443D1C" w:rsidRPr="009910E1" w:rsidRDefault="00443D1C" w:rsidP="00443D1C">
      <w:pPr>
        <w:autoSpaceDE w:val="0"/>
        <w:autoSpaceDN w:val="0"/>
        <w:adjustRightInd w:val="0"/>
        <w:spacing w:after="0" w:line="240" w:lineRule="auto"/>
        <w:rPr>
          <w:rFonts w:cs="Calibri-Light"/>
          <w:kern w:val="0"/>
          <w:sz w:val="24"/>
          <w:szCs w:val="24"/>
        </w:rPr>
      </w:pPr>
    </w:p>
    <w:p w14:paraId="23E50A84" w14:textId="77777777" w:rsidR="00443D1C" w:rsidRPr="009910E1" w:rsidRDefault="00443D1C" w:rsidP="00443D1C">
      <w:pPr>
        <w:autoSpaceDE w:val="0"/>
        <w:autoSpaceDN w:val="0"/>
        <w:adjustRightInd w:val="0"/>
        <w:spacing w:after="0" w:line="240" w:lineRule="auto"/>
        <w:rPr>
          <w:rFonts w:cs="Calibri-Light"/>
          <w:kern w:val="0"/>
          <w:sz w:val="24"/>
          <w:szCs w:val="24"/>
        </w:rPr>
      </w:pPr>
    </w:p>
    <w:p w14:paraId="29F4C97D" w14:textId="77777777" w:rsidR="00443D1C" w:rsidRPr="009910E1" w:rsidRDefault="00443D1C" w:rsidP="00443D1C">
      <w:pPr>
        <w:spacing w:after="0" w:line="240" w:lineRule="auto"/>
        <w:rPr>
          <w:rFonts w:cs="Calibri-Light"/>
          <w:kern w:val="0"/>
          <w:sz w:val="24"/>
          <w:szCs w:val="24"/>
        </w:rPr>
      </w:pPr>
    </w:p>
    <w:p w14:paraId="0862541B" w14:textId="20925C89" w:rsidR="00443D1C" w:rsidRPr="009910E1" w:rsidRDefault="00443D1C" w:rsidP="00443D1C">
      <w:pPr>
        <w:spacing w:after="0" w:line="240" w:lineRule="auto"/>
        <w:rPr>
          <w:rFonts w:cs="Calibri-Light"/>
          <w:kern w:val="0"/>
          <w:sz w:val="24"/>
          <w:szCs w:val="24"/>
        </w:rPr>
      </w:pPr>
      <w:r w:rsidRPr="009910E1">
        <w:rPr>
          <w:rFonts w:cs="Calibri-Light"/>
          <w:kern w:val="0"/>
          <w:sz w:val="24"/>
          <w:szCs w:val="24"/>
        </w:rPr>
        <w:t>Dan Dyble,</w:t>
      </w:r>
    </w:p>
    <w:p w14:paraId="3F414F0C" w14:textId="2EE29275" w:rsidR="00443D1C" w:rsidRPr="009910E1" w:rsidRDefault="00443D1C" w:rsidP="00443D1C">
      <w:pPr>
        <w:spacing w:after="0" w:line="240" w:lineRule="auto"/>
        <w:rPr>
          <w:rFonts w:cs="Calibri-Light"/>
          <w:kern w:val="0"/>
          <w:sz w:val="24"/>
          <w:szCs w:val="24"/>
        </w:rPr>
      </w:pPr>
      <w:r w:rsidRPr="009910E1">
        <w:rPr>
          <w:rFonts w:cs="Calibri-Light"/>
          <w:kern w:val="0"/>
          <w:sz w:val="24"/>
          <w:szCs w:val="24"/>
        </w:rPr>
        <w:t>Treasurer, 2023-24</w:t>
      </w:r>
    </w:p>
    <w:p w14:paraId="0C78151B" w14:textId="77777777" w:rsidR="00443D1C" w:rsidRPr="009910E1" w:rsidRDefault="00443D1C" w:rsidP="00203DD2">
      <w:pPr>
        <w:spacing w:before="0" w:after="0"/>
        <w:rPr>
          <w:sz w:val="24"/>
          <w:szCs w:val="24"/>
        </w:rPr>
      </w:pPr>
    </w:p>
    <w:p w14:paraId="08C3C888" w14:textId="77777777" w:rsidR="00443D1C" w:rsidRDefault="00443D1C" w:rsidP="00203DD2">
      <w:pPr>
        <w:spacing w:before="0" w:after="0"/>
        <w:rPr>
          <w:sz w:val="24"/>
          <w:szCs w:val="24"/>
        </w:rPr>
      </w:pPr>
    </w:p>
    <w:p w14:paraId="0500AAF7" w14:textId="77777777" w:rsidR="00443D1C" w:rsidRDefault="00443D1C" w:rsidP="00203DD2">
      <w:pPr>
        <w:spacing w:before="0" w:after="0"/>
        <w:rPr>
          <w:sz w:val="24"/>
          <w:szCs w:val="24"/>
        </w:rPr>
      </w:pPr>
    </w:p>
    <w:p w14:paraId="1E783660" w14:textId="77777777" w:rsidR="00443D1C" w:rsidRDefault="00443D1C" w:rsidP="00203DD2">
      <w:pPr>
        <w:spacing w:before="0" w:after="0"/>
        <w:rPr>
          <w:sz w:val="24"/>
          <w:szCs w:val="24"/>
        </w:rPr>
      </w:pPr>
    </w:p>
    <w:p w14:paraId="737AC411" w14:textId="77777777" w:rsidR="00443D1C" w:rsidRDefault="00443D1C" w:rsidP="00203DD2">
      <w:pPr>
        <w:spacing w:before="0" w:after="0"/>
        <w:rPr>
          <w:sz w:val="24"/>
          <w:szCs w:val="24"/>
        </w:rPr>
      </w:pPr>
    </w:p>
    <w:p w14:paraId="7A46F405" w14:textId="77777777" w:rsidR="00443D1C" w:rsidRDefault="00443D1C" w:rsidP="00203DD2">
      <w:pPr>
        <w:spacing w:line="240" w:lineRule="auto"/>
        <w:rPr>
          <w:sz w:val="24"/>
          <w:szCs w:val="24"/>
        </w:rPr>
      </w:pPr>
    </w:p>
    <w:p w14:paraId="6AE7143B" w14:textId="77777777" w:rsidR="00443D1C" w:rsidRDefault="00443D1C" w:rsidP="00203DD2">
      <w:pPr>
        <w:spacing w:line="240" w:lineRule="auto"/>
        <w:rPr>
          <w:sz w:val="24"/>
          <w:szCs w:val="24"/>
        </w:rPr>
      </w:pPr>
    </w:p>
    <w:p w14:paraId="23E67CC3" w14:textId="77777777" w:rsidR="00443D1C" w:rsidRDefault="00443D1C" w:rsidP="00203DD2">
      <w:pPr>
        <w:spacing w:line="240" w:lineRule="auto"/>
        <w:rPr>
          <w:sz w:val="24"/>
          <w:szCs w:val="24"/>
        </w:rPr>
      </w:pPr>
    </w:p>
    <w:p w14:paraId="11D61678" w14:textId="77777777" w:rsidR="00443D1C" w:rsidRDefault="00443D1C" w:rsidP="00203DD2">
      <w:pPr>
        <w:spacing w:line="240" w:lineRule="auto"/>
        <w:rPr>
          <w:sz w:val="24"/>
          <w:szCs w:val="24"/>
        </w:rPr>
      </w:pPr>
    </w:p>
    <w:p w14:paraId="7D9B30AA" w14:textId="77777777" w:rsidR="00443D1C" w:rsidRDefault="00443D1C" w:rsidP="00203DD2">
      <w:pPr>
        <w:spacing w:line="240" w:lineRule="auto"/>
        <w:rPr>
          <w:sz w:val="24"/>
          <w:szCs w:val="24"/>
        </w:rPr>
      </w:pPr>
    </w:p>
    <w:p w14:paraId="2CEF109F" w14:textId="77777777" w:rsidR="00443D1C" w:rsidRDefault="00443D1C" w:rsidP="00203DD2">
      <w:pPr>
        <w:spacing w:line="240" w:lineRule="auto"/>
        <w:rPr>
          <w:sz w:val="24"/>
          <w:szCs w:val="24"/>
        </w:rPr>
      </w:pPr>
    </w:p>
    <w:p w14:paraId="1E18C099" w14:textId="77777777" w:rsidR="00443D1C" w:rsidRDefault="00443D1C" w:rsidP="00203DD2">
      <w:pPr>
        <w:spacing w:line="240" w:lineRule="auto"/>
        <w:rPr>
          <w:sz w:val="24"/>
          <w:szCs w:val="24"/>
        </w:rPr>
      </w:pPr>
    </w:p>
    <w:p w14:paraId="679F736C" w14:textId="77777777" w:rsidR="00443D1C" w:rsidRDefault="00443D1C" w:rsidP="00203DD2">
      <w:pPr>
        <w:spacing w:line="240" w:lineRule="auto"/>
        <w:rPr>
          <w:sz w:val="24"/>
          <w:szCs w:val="24"/>
        </w:rPr>
      </w:pPr>
    </w:p>
    <w:p w14:paraId="274C0095" w14:textId="77777777" w:rsidR="00443D1C" w:rsidRPr="000231E0" w:rsidRDefault="00443D1C" w:rsidP="00203DD2">
      <w:pPr>
        <w:spacing w:line="240" w:lineRule="auto"/>
        <w:rPr>
          <w:b/>
          <w:bCs/>
          <w:sz w:val="24"/>
          <w:szCs w:val="24"/>
        </w:rPr>
      </w:pPr>
    </w:p>
    <w:p w14:paraId="743A88BE" w14:textId="5591E4D5" w:rsidR="00511F02" w:rsidRPr="00D966EE" w:rsidRDefault="000231E0" w:rsidP="00203DD2">
      <w:pPr>
        <w:spacing w:line="240" w:lineRule="auto"/>
        <w:rPr>
          <w:b/>
          <w:bCs/>
          <w:sz w:val="24"/>
          <w:szCs w:val="24"/>
        </w:rPr>
      </w:pPr>
      <w:r w:rsidRPr="000231E0">
        <w:rPr>
          <w:b/>
          <w:bCs/>
          <w:sz w:val="24"/>
          <w:szCs w:val="24"/>
        </w:rPr>
        <w:t>Staffing</w:t>
      </w:r>
      <w:r>
        <w:rPr>
          <w:b/>
          <w:bCs/>
          <w:sz w:val="24"/>
          <w:szCs w:val="24"/>
        </w:rPr>
        <w:t xml:space="preserve"> and Board Member Changes</w:t>
      </w:r>
    </w:p>
    <w:p w14:paraId="67A3C6A7" w14:textId="77777777" w:rsidR="00D966EE" w:rsidRDefault="00D966EE" w:rsidP="00203DD2">
      <w:pPr>
        <w:spacing w:line="240" w:lineRule="auto"/>
        <w:rPr>
          <w:sz w:val="24"/>
          <w:szCs w:val="24"/>
        </w:rPr>
      </w:pPr>
    </w:p>
    <w:p w14:paraId="08CFFC1A" w14:textId="7F046BAD" w:rsidR="00203DD2" w:rsidRDefault="00214229" w:rsidP="00203DD2">
      <w:pPr>
        <w:spacing w:line="240" w:lineRule="auto"/>
        <w:rPr>
          <w:sz w:val="24"/>
          <w:szCs w:val="24"/>
        </w:rPr>
      </w:pPr>
      <w:r w:rsidRPr="00214229">
        <w:rPr>
          <w:sz w:val="24"/>
          <w:szCs w:val="24"/>
        </w:rPr>
        <w:t>We welcomed Leanne Kerntopf as the new Executive Director effective April 1, 2024. Leanne has been with us since June 2020 and brings experience and passion in her new role. Her appointment has brought ease to our clients in having a familiar face at the helm.</w:t>
      </w:r>
    </w:p>
    <w:p w14:paraId="5A8C22A3" w14:textId="139035C8" w:rsidR="00214229" w:rsidRDefault="00214229" w:rsidP="00203DD2">
      <w:pPr>
        <w:spacing w:line="240" w:lineRule="auto"/>
        <w:rPr>
          <w:sz w:val="24"/>
          <w:szCs w:val="24"/>
        </w:rPr>
      </w:pPr>
      <w:r w:rsidRPr="00214229">
        <w:rPr>
          <w:sz w:val="24"/>
          <w:szCs w:val="24"/>
        </w:rPr>
        <w:t>With Leanne’s appointment, Rachel Peterson has stepped into her new role as Office Manager, effective April 1, 2024. We welcomed Rachel in April of 2022 as our Outreach Worker, and she has done an amazing job. She is well liked by clients and has earned a great deal of respect in the community with her straightforward approach to service provision.</w:t>
      </w:r>
    </w:p>
    <w:p w14:paraId="7A978208" w14:textId="46AE8BA6" w:rsidR="000231E0" w:rsidRDefault="00BA4A93" w:rsidP="000231E0">
      <w:pPr>
        <w:spacing w:line="240" w:lineRule="auto"/>
        <w:rPr>
          <w:sz w:val="24"/>
          <w:szCs w:val="24"/>
        </w:rPr>
      </w:pPr>
      <w:r>
        <w:rPr>
          <w:sz w:val="24"/>
          <w:szCs w:val="24"/>
        </w:rPr>
        <w:t xml:space="preserve">This year Doug Logan, who has been on the Society board for 21 years retired. Doug was a valued and respected member that was instrumental in shaping the Society into what it is today. Thank you for your service, and we wish you the best in your future endeavors. </w:t>
      </w:r>
    </w:p>
    <w:p w14:paraId="2091A330" w14:textId="77777777" w:rsidR="000231E0" w:rsidRPr="000231E0" w:rsidRDefault="000231E0" w:rsidP="000231E0">
      <w:pPr>
        <w:spacing w:line="240" w:lineRule="auto"/>
        <w:rPr>
          <w:sz w:val="24"/>
          <w:szCs w:val="24"/>
        </w:rPr>
      </w:pPr>
    </w:p>
    <w:p w14:paraId="549C551C" w14:textId="4F539BEE" w:rsidR="00511F02" w:rsidRDefault="000231E0" w:rsidP="00214229">
      <w:pPr>
        <w:spacing w:line="276" w:lineRule="auto"/>
        <w:rPr>
          <w:b/>
          <w:bCs/>
          <w:sz w:val="24"/>
          <w:szCs w:val="24"/>
        </w:rPr>
      </w:pPr>
      <w:r w:rsidRPr="000231E0">
        <w:rPr>
          <w:b/>
          <w:bCs/>
          <w:sz w:val="24"/>
          <w:szCs w:val="24"/>
        </w:rPr>
        <w:t>Around the Office</w:t>
      </w:r>
    </w:p>
    <w:p w14:paraId="5CDC004D" w14:textId="77777777" w:rsidR="00D966EE" w:rsidRDefault="00D966EE" w:rsidP="00214229">
      <w:pPr>
        <w:spacing w:line="276" w:lineRule="auto"/>
        <w:rPr>
          <w:sz w:val="24"/>
          <w:szCs w:val="24"/>
        </w:rPr>
      </w:pPr>
    </w:p>
    <w:p w14:paraId="4D19A70C" w14:textId="443914B3" w:rsidR="00214229" w:rsidRPr="00511F02" w:rsidRDefault="00214229" w:rsidP="00214229">
      <w:pPr>
        <w:spacing w:line="276" w:lineRule="auto"/>
        <w:rPr>
          <w:b/>
          <w:bCs/>
          <w:sz w:val="24"/>
          <w:szCs w:val="24"/>
        </w:rPr>
      </w:pPr>
      <w:r w:rsidRPr="00214229">
        <w:rPr>
          <w:sz w:val="24"/>
          <w:szCs w:val="24"/>
        </w:rPr>
        <w:t xml:space="preserve">On September 15, 2023, we attended a ceremony unveiling our mural project </w:t>
      </w:r>
      <w:r w:rsidRPr="00214229">
        <w:rPr>
          <w:i/>
          <w:iCs/>
          <w:sz w:val="24"/>
          <w:szCs w:val="24"/>
        </w:rPr>
        <w:t>Our People Our Place, A History in Art</w:t>
      </w:r>
      <w:r w:rsidRPr="00214229">
        <w:rPr>
          <w:sz w:val="24"/>
          <w:szCs w:val="24"/>
        </w:rPr>
        <w:t xml:space="preserve"> and a commemorative orange plaque. Completed in October 2022, we partnered with Tla’amin to paint six mural panels with historical images.</w:t>
      </w:r>
      <w:r w:rsidRPr="00214229">
        <w:rPr>
          <w:i/>
          <w:iCs/>
          <w:sz w:val="24"/>
          <w:szCs w:val="24"/>
        </w:rPr>
        <w:t xml:space="preserve"> </w:t>
      </w:r>
      <w:r w:rsidRPr="00214229">
        <w:rPr>
          <w:sz w:val="24"/>
          <w:szCs w:val="24"/>
        </w:rPr>
        <w:t>Located adjacent to the Dairy Queen drive-through, this project brought delight to our clients and the community. This project showcased the abilities of our clients who are living with a disability and was made possible through funding from the Disability Alliance of BC.</w:t>
      </w:r>
    </w:p>
    <w:p w14:paraId="6C2A5D69" w14:textId="77777777" w:rsidR="00214229" w:rsidRPr="00214229" w:rsidRDefault="00214229" w:rsidP="00214229">
      <w:pPr>
        <w:spacing w:line="276" w:lineRule="auto"/>
        <w:rPr>
          <w:sz w:val="24"/>
          <w:szCs w:val="24"/>
        </w:rPr>
      </w:pPr>
      <w:r w:rsidRPr="00214229">
        <w:rPr>
          <w:sz w:val="24"/>
          <w:szCs w:val="24"/>
        </w:rPr>
        <w:t>In October 2023 we increased our awareness and visibility in the community with our new signage on the front and rear of the building. Previously, there was no signage on the building other than printed pages on the doors.</w:t>
      </w:r>
    </w:p>
    <w:p w14:paraId="304E6E1F" w14:textId="5183FB24" w:rsidR="00214229" w:rsidRPr="00214229" w:rsidRDefault="00214229" w:rsidP="00214229">
      <w:pPr>
        <w:spacing w:line="276" w:lineRule="auto"/>
        <w:rPr>
          <w:sz w:val="24"/>
          <w:szCs w:val="24"/>
        </w:rPr>
      </w:pPr>
      <w:r w:rsidRPr="00214229">
        <w:rPr>
          <w:sz w:val="24"/>
          <w:szCs w:val="24"/>
        </w:rPr>
        <w:t>Thank</w:t>
      </w:r>
      <w:r w:rsidR="00FC5E9E">
        <w:rPr>
          <w:sz w:val="24"/>
          <w:szCs w:val="24"/>
        </w:rPr>
        <w:t xml:space="preserve">s </w:t>
      </w:r>
      <w:r w:rsidRPr="00214229">
        <w:rPr>
          <w:sz w:val="24"/>
          <w:szCs w:val="24"/>
        </w:rPr>
        <w:t xml:space="preserve">to ICBC’s Community Grants Program we received funding for a new gazebo, picnic table, benches, and a propane fire pit for our garden. This new socialization place will help ensure the garden continues to be a gathering place and a community builder. The garden continues to produce many veggies and fruits for our clients, along with beautiful flowers. We thank Rachel for taking the lead on this and creating a wonderful space for all to work in and grow. It is a wonderful asset, teaching tool, social skills </w:t>
      </w:r>
      <w:r w:rsidR="00882EDD" w:rsidRPr="00214229">
        <w:rPr>
          <w:sz w:val="24"/>
          <w:szCs w:val="24"/>
        </w:rPr>
        <w:t>venu</w:t>
      </w:r>
      <w:r w:rsidR="00882EDD">
        <w:rPr>
          <w:sz w:val="24"/>
          <w:szCs w:val="24"/>
        </w:rPr>
        <w:t>e</w:t>
      </w:r>
      <w:r w:rsidR="00882EDD" w:rsidRPr="00214229">
        <w:rPr>
          <w:sz w:val="24"/>
          <w:szCs w:val="24"/>
        </w:rPr>
        <w:t>, and</w:t>
      </w:r>
      <w:r w:rsidRPr="00214229">
        <w:rPr>
          <w:sz w:val="24"/>
          <w:szCs w:val="24"/>
        </w:rPr>
        <w:t xml:space="preserve"> a source of food security for our population.</w:t>
      </w:r>
    </w:p>
    <w:p w14:paraId="1B4A9AA4" w14:textId="671523A8" w:rsidR="00443D1C" w:rsidRPr="00443D1C" w:rsidRDefault="00D966EE" w:rsidP="00511F02">
      <w:pPr>
        <w:spacing w:line="276" w:lineRule="auto"/>
        <w:rPr>
          <w:sz w:val="24"/>
          <w:szCs w:val="24"/>
        </w:rPr>
      </w:pPr>
      <w:r>
        <w:rPr>
          <w:sz w:val="24"/>
          <w:szCs w:val="24"/>
        </w:rPr>
        <w:t>At</w:t>
      </w:r>
      <w:r w:rsidR="00214229" w:rsidRPr="00D61A08">
        <w:rPr>
          <w:sz w:val="24"/>
          <w:szCs w:val="24"/>
        </w:rPr>
        <w:t xml:space="preserve"> </w:t>
      </w:r>
      <w:r w:rsidR="00031C6E">
        <w:rPr>
          <w:sz w:val="24"/>
          <w:szCs w:val="24"/>
        </w:rPr>
        <w:t xml:space="preserve">the </w:t>
      </w:r>
      <w:r w:rsidR="00214229" w:rsidRPr="00D61A08">
        <w:rPr>
          <w:sz w:val="24"/>
          <w:szCs w:val="24"/>
        </w:rPr>
        <w:t xml:space="preserve">center, our staff helped clients </w:t>
      </w:r>
      <w:r>
        <w:rPr>
          <w:sz w:val="24"/>
          <w:szCs w:val="24"/>
        </w:rPr>
        <w:t xml:space="preserve">in a variety of ways including individualized support and advocacy. Staff also assisted clients in getting their arts and crafts goods ready to </w:t>
      </w:r>
      <w:r w:rsidRPr="00D61A08">
        <w:rPr>
          <w:sz w:val="24"/>
          <w:szCs w:val="24"/>
        </w:rPr>
        <w:t>sell</w:t>
      </w:r>
      <w:r w:rsidR="00214229" w:rsidRPr="00D61A08">
        <w:rPr>
          <w:sz w:val="24"/>
          <w:szCs w:val="24"/>
        </w:rPr>
        <w:t xml:space="preserve"> at local markets and fairs</w:t>
      </w:r>
      <w:r w:rsidR="00FC2DB3" w:rsidRPr="00D61A08">
        <w:rPr>
          <w:sz w:val="24"/>
          <w:szCs w:val="24"/>
        </w:rPr>
        <w:t>.</w:t>
      </w:r>
      <w:r w:rsidR="00E271E3" w:rsidRPr="00D61A08">
        <w:rPr>
          <w:sz w:val="24"/>
          <w:szCs w:val="24"/>
        </w:rPr>
        <w:t xml:space="preserve"> Annually</w:t>
      </w:r>
      <w:r>
        <w:rPr>
          <w:sz w:val="24"/>
          <w:szCs w:val="24"/>
        </w:rPr>
        <w:t>,</w:t>
      </w:r>
      <w:r w:rsidR="00E271E3" w:rsidRPr="00D61A08">
        <w:rPr>
          <w:sz w:val="24"/>
          <w:szCs w:val="24"/>
        </w:rPr>
        <w:t xml:space="preserve"> we provide booths at the </w:t>
      </w:r>
      <w:r w:rsidR="00D61A08" w:rsidRPr="00D61A08">
        <w:rPr>
          <w:sz w:val="24"/>
          <w:szCs w:val="24"/>
        </w:rPr>
        <w:t>Powell River Farmers’ Market</w:t>
      </w:r>
      <w:r w:rsidR="00E271E3" w:rsidRPr="00D61A08">
        <w:rPr>
          <w:sz w:val="24"/>
          <w:szCs w:val="24"/>
        </w:rPr>
        <w:t xml:space="preserve">, making it possible to earn income outside of the traditional work force and supplement their income. </w:t>
      </w:r>
    </w:p>
    <w:p w14:paraId="7FBF915E" w14:textId="7FAD90D9" w:rsidR="00443D1C" w:rsidRPr="00443D1C" w:rsidRDefault="00443D1C" w:rsidP="00443D1C">
      <w:pPr>
        <w:rPr>
          <w:sz w:val="24"/>
          <w:szCs w:val="24"/>
        </w:rPr>
        <w:sectPr w:rsidR="00443D1C" w:rsidRPr="00443D1C" w:rsidSect="00511F02">
          <w:headerReference w:type="default" r:id="rId21"/>
          <w:footerReference w:type="default" r:id="rId22"/>
          <w:headerReference w:type="first" r:id="rId23"/>
          <w:footerReference w:type="first" r:id="rId24"/>
          <w:pgSz w:w="12240" w:h="15840" w:code="1"/>
          <w:pgMar w:top="1037" w:right="1037" w:bottom="715" w:left="1037" w:header="1080" w:footer="720" w:gutter="0"/>
          <w:pgNumType w:start="4"/>
          <w:cols w:space="720"/>
          <w:titlePg/>
          <w:docGrid w:linePitch="360"/>
        </w:sectPr>
      </w:pPr>
    </w:p>
    <w:p w14:paraId="560BE462" w14:textId="77777777" w:rsidR="00501C69" w:rsidRPr="00501C69" w:rsidRDefault="00501C69" w:rsidP="00501C69"/>
    <w:p w14:paraId="11AE3757" w14:textId="60B88607" w:rsidR="00214229" w:rsidRPr="00835274" w:rsidRDefault="00214229" w:rsidP="00214229">
      <w:pPr>
        <w:rPr>
          <w:sz w:val="24"/>
          <w:szCs w:val="24"/>
        </w:rPr>
      </w:pPr>
      <w:r w:rsidRPr="00835274">
        <w:rPr>
          <w:b/>
          <w:sz w:val="24"/>
          <w:szCs w:val="24"/>
        </w:rPr>
        <w:t>Support Groups</w:t>
      </w:r>
    </w:p>
    <w:tbl>
      <w:tblPr>
        <w:tblStyle w:val="PlainTable1"/>
        <w:tblW w:w="0" w:type="auto"/>
        <w:tblInd w:w="5" w:type="dxa"/>
        <w:tblLook w:val="04A0" w:firstRow="1" w:lastRow="0" w:firstColumn="1" w:lastColumn="0" w:noHBand="0" w:noVBand="1"/>
      </w:tblPr>
      <w:tblGrid>
        <w:gridCol w:w="4938"/>
        <w:gridCol w:w="3841"/>
      </w:tblGrid>
      <w:tr w:rsidR="00214229" w:rsidRPr="00835274" w14:paraId="7D1E8630" w14:textId="77777777" w:rsidTr="00C71096">
        <w:trPr>
          <w:cnfStyle w:val="100000000000" w:firstRow="1" w:lastRow="0" w:firstColumn="0" w:lastColumn="0" w:oddVBand="0" w:evenVBand="0" w:oddHBand="0"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4938" w:type="dxa"/>
          </w:tcPr>
          <w:p w14:paraId="638DC0C5" w14:textId="77777777" w:rsidR="00214229" w:rsidRPr="00835274" w:rsidRDefault="00214229" w:rsidP="00652C09">
            <w:pPr>
              <w:spacing w:line="276" w:lineRule="auto"/>
              <w:rPr>
                <w:rFonts w:cstheme="majorHAnsi"/>
                <w:sz w:val="24"/>
                <w:szCs w:val="24"/>
              </w:rPr>
            </w:pPr>
          </w:p>
          <w:p w14:paraId="36829D37" w14:textId="77777777" w:rsidR="00E271E3" w:rsidRPr="00E271E3" w:rsidRDefault="00214229" w:rsidP="00214229">
            <w:pPr>
              <w:pStyle w:val="ListParagraph"/>
              <w:numPr>
                <w:ilvl w:val="0"/>
                <w:numId w:val="26"/>
              </w:numPr>
              <w:spacing w:line="276" w:lineRule="auto"/>
              <w:rPr>
                <w:rFonts w:cstheme="majorHAnsi"/>
                <w:sz w:val="24"/>
                <w:szCs w:val="24"/>
              </w:rPr>
            </w:pPr>
            <w:r w:rsidRPr="00835274">
              <w:rPr>
                <w:rFonts w:cstheme="majorHAnsi"/>
                <w:sz w:val="24"/>
                <w:szCs w:val="24"/>
              </w:rPr>
              <w:t xml:space="preserve">Creative Expressions </w:t>
            </w:r>
          </w:p>
          <w:p w14:paraId="5029404C" w14:textId="318E6A0B" w:rsidR="00214229" w:rsidRPr="00835274" w:rsidRDefault="00E271E3" w:rsidP="00214229">
            <w:pPr>
              <w:pStyle w:val="ListParagraph"/>
              <w:numPr>
                <w:ilvl w:val="0"/>
                <w:numId w:val="26"/>
              </w:numPr>
              <w:spacing w:line="276" w:lineRule="auto"/>
              <w:rPr>
                <w:rFonts w:cstheme="majorHAnsi"/>
                <w:sz w:val="24"/>
                <w:szCs w:val="24"/>
              </w:rPr>
            </w:pPr>
            <w:r>
              <w:rPr>
                <w:rFonts w:cstheme="majorHAnsi"/>
                <w:sz w:val="24"/>
                <w:szCs w:val="24"/>
              </w:rPr>
              <w:t>Community Awareness</w:t>
            </w:r>
            <w:r w:rsidR="00214229" w:rsidRPr="00835274">
              <w:rPr>
                <w:rFonts w:cstheme="majorHAnsi"/>
                <w:sz w:val="24"/>
                <w:szCs w:val="24"/>
              </w:rPr>
              <w:t xml:space="preserve"> </w:t>
            </w:r>
          </w:p>
          <w:p w14:paraId="599491AE" w14:textId="77777777" w:rsidR="00214229" w:rsidRPr="00835274" w:rsidRDefault="00214229" w:rsidP="00214229">
            <w:pPr>
              <w:pStyle w:val="ListParagraph"/>
              <w:numPr>
                <w:ilvl w:val="0"/>
                <w:numId w:val="26"/>
              </w:numPr>
              <w:spacing w:line="276" w:lineRule="auto"/>
              <w:rPr>
                <w:rFonts w:cstheme="majorHAnsi"/>
                <w:sz w:val="24"/>
                <w:szCs w:val="24"/>
              </w:rPr>
            </w:pPr>
            <w:r w:rsidRPr="00835274">
              <w:rPr>
                <w:rFonts w:cstheme="majorHAnsi"/>
                <w:sz w:val="24"/>
                <w:szCs w:val="24"/>
              </w:rPr>
              <w:t>Psychosocial Support</w:t>
            </w:r>
          </w:p>
          <w:p w14:paraId="33A59388" w14:textId="77777777" w:rsidR="00214229" w:rsidRPr="00835274" w:rsidRDefault="00214229" w:rsidP="00214229">
            <w:pPr>
              <w:pStyle w:val="ListParagraph"/>
              <w:numPr>
                <w:ilvl w:val="0"/>
                <w:numId w:val="26"/>
              </w:numPr>
              <w:spacing w:line="276" w:lineRule="auto"/>
              <w:rPr>
                <w:rFonts w:cstheme="majorHAnsi"/>
                <w:sz w:val="24"/>
                <w:szCs w:val="24"/>
              </w:rPr>
            </w:pPr>
            <w:r w:rsidRPr="00835274">
              <w:rPr>
                <w:rFonts w:cstheme="majorHAnsi"/>
                <w:sz w:val="24"/>
                <w:szCs w:val="24"/>
              </w:rPr>
              <w:t>Peer Support</w:t>
            </w:r>
          </w:p>
          <w:p w14:paraId="7219A1A5" w14:textId="77777777" w:rsidR="00214229" w:rsidRPr="00835274" w:rsidRDefault="00214229" w:rsidP="00214229">
            <w:pPr>
              <w:pStyle w:val="ListParagraph"/>
              <w:numPr>
                <w:ilvl w:val="0"/>
                <w:numId w:val="26"/>
              </w:numPr>
              <w:spacing w:line="276" w:lineRule="auto"/>
              <w:rPr>
                <w:rFonts w:cstheme="majorHAnsi"/>
                <w:b w:val="0"/>
                <w:sz w:val="24"/>
                <w:szCs w:val="24"/>
              </w:rPr>
            </w:pPr>
            <w:r w:rsidRPr="00835274">
              <w:rPr>
                <w:rFonts w:cstheme="majorHAnsi"/>
                <w:sz w:val="24"/>
                <w:szCs w:val="24"/>
              </w:rPr>
              <w:t>Outreach Services</w:t>
            </w:r>
          </w:p>
          <w:p w14:paraId="5C5B1D97" w14:textId="77777777" w:rsidR="00214229" w:rsidRPr="00835274" w:rsidRDefault="00214229" w:rsidP="00214229">
            <w:pPr>
              <w:pStyle w:val="ListParagraph"/>
              <w:numPr>
                <w:ilvl w:val="0"/>
                <w:numId w:val="26"/>
              </w:numPr>
              <w:spacing w:line="276" w:lineRule="auto"/>
              <w:rPr>
                <w:rFonts w:cstheme="majorHAnsi"/>
                <w:sz w:val="24"/>
                <w:szCs w:val="24"/>
              </w:rPr>
            </w:pPr>
            <w:r w:rsidRPr="00835274">
              <w:rPr>
                <w:rFonts w:cstheme="majorHAnsi"/>
                <w:sz w:val="24"/>
                <w:szCs w:val="24"/>
              </w:rPr>
              <w:t>Cognitive Enhancement</w:t>
            </w:r>
          </w:p>
          <w:p w14:paraId="2E8B2437" w14:textId="77777777" w:rsidR="00214229" w:rsidRPr="00835274" w:rsidRDefault="00214229" w:rsidP="00214229">
            <w:pPr>
              <w:pStyle w:val="ListParagraph"/>
              <w:numPr>
                <w:ilvl w:val="0"/>
                <w:numId w:val="26"/>
              </w:numPr>
              <w:spacing w:line="276" w:lineRule="auto"/>
              <w:rPr>
                <w:rFonts w:cstheme="majorHAnsi"/>
                <w:sz w:val="24"/>
                <w:szCs w:val="24"/>
              </w:rPr>
            </w:pPr>
            <w:r w:rsidRPr="00835274">
              <w:rPr>
                <w:rFonts w:cstheme="majorHAnsi"/>
                <w:sz w:val="24"/>
                <w:szCs w:val="24"/>
              </w:rPr>
              <w:t>Reading and Writing Group</w:t>
            </w:r>
          </w:p>
          <w:p w14:paraId="2AF91D36" w14:textId="77777777" w:rsidR="00214229" w:rsidRPr="00835274" w:rsidRDefault="00214229" w:rsidP="00214229">
            <w:pPr>
              <w:pStyle w:val="ListParagraph"/>
              <w:numPr>
                <w:ilvl w:val="0"/>
                <w:numId w:val="26"/>
              </w:numPr>
              <w:spacing w:line="276" w:lineRule="auto"/>
              <w:rPr>
                <w:rFonts w:cstheme="majorHAnsi"/>
                <w:sz w:val="24"/>
                <w:szCs w:val="24"/>
              </w:rPr>
            </w:pPr>
            <w:r w:rsidRPr="00835274">
              <w:rPr>
                <w:rFonts w:cstheme="majorHAnsi"/>
                <w:sz w:val="24"/>
                <w:szCs w:val="24"/>
              </w:rPr>
              <w:t xml:space="preserve">Monday Movie Day </w:t>
            </w:r>
          </w:p>
          <w:p w14:paraId="31E2622E" w14:textId="45623BE5" w:rsidR="00214229" w:rsidRPr="00C42CE1" w:rsidRDefault="00E271E3" w:rsidP="00C42CE1">
            <w:pPr>
              <w:pStyle w:val="ListParagraph"/>
              <w:numPr>
                <w:ilvl w:val="0"/>
                <w:numId w:val="26"/>
              </w:numPr>
              <w:rPr>
                <w:rFonts w:cs="Times New Roman"/>
                <w:sz w:val="24"/>
                <w:szCs w:val="24"/>
              </w:rPr>
            </w:pPr>
            <w:r w:rsidRPr="00C42CE1">
              <w:rPr>
                <w:rFonts w:cs="Times New Roman"/>
                <w:sz w:val="24"/>
                <w:szCs w:val="24"/>
              </w:rPr>
              <w:t>Innovative Outreach through Nutrition</w:t>
            </w:r>
            <w:r w:rsidR="00C42CE1">
              <w:rPr>
                <w:rFonts w:cs="Times New Roman"/>
                <w:sz w:val="24"/>
                <w:szCs w:val="24"/>
              </w:rPr>
              <w:t xml:space="preserve">, </w:t>
            </w:r>
            <w:r w:rsidRPr="00C42CE1">
              <w:rPr>
                <w:rFonts w:cs="Times New Roman"/>
                <w:sz w:val="24"/>
                <w:szCs w:val="24"/>
              </w:rPr>
              <w:t>Cooking</w:t>
            </w:r>
            <w:r w:rsidR="00C42CE1" w:rsidRPr="00C42CE1">
              <w:rPr>
                <w:rFonts w:cs="Times New Roman"/>
                <w:sz w:val="24"/>
                <w:szCs w:val="24"/>
              </w:rPr>
              <w:t xml:space="preserve"> </w:t>
            </w:r>
            <w:r w:rsidR="00C42CE1">
              <w:rPr>
                <w:rFonts w:cs="Times New Roman"/>
                <w:sz w:val="24"/>
                <w:szCs w:val="24"/>
              </w:rPr>
              <w:t>and Gardening</w:t>
            </w:r>
          </w:p>
        </w:tc>
        <w:tc>
          <w:tcPr>
            <w:tcW w:w="3841" w:type="dxa"/>
          </w:tcPr>
          <w:p w14:paraId="4A3C0F29" w14:textId="77777777" w:rsidR="00214229" w:rsidRPr="00835274" w:rsidRDefault="00214229" w:rsidP="00214229">
            <w:pPr>
              <w:pStyle w:val="Caption"/>
              <w:cnfStyle w:val="100000000000" w:firstRow="1" w:lastRow="0" w:firstColumn="0" w:lastColumn="0" w:oddVBand="0" w:evenVBand="0" w:oddHBand="0" w:evenHBand="0" w:firstRowFirstColumn="0" w:firstRowLastColumn="0" w:lastRowFirstColumn="0" w:lastRowLastColumn="0"/>
              <w:rPr>
                <w:rFonts w:cstheme="majorHAnsi"/>
                <w:i/>
                <w:sz w:val="24"/>
                <w:szCs w:val="24"/>
              </w:rPr>
            </w:pPr>
          </w:p>
        </w:tc>
      </w:tr>
    </w:tbl>
    <w:p w14:paraId="0091C429" w14:textId="77777777" w:rsidR="00AD1EBA" w:rsidRDefault="00AD1EBA" w:rsidP="00214229">
      <w:pPr>
        <w:spacing w:after="0" w:line="276" w:lineRule="auto"/>
        <w:rPr>
          <w:rFonts w:cstheme="majorHAnsi"/>
          <w:b/>
          <w:sz w:val="24"/>
          <w:szCs w:val="24"/>
        </w:rPr>
      </w:pPr>
    </w:p>
    <w:p w14:paraId="50A630BE" w14:textId="13CED36D" w:rsidR="00214229" w:rsidRPr="00835274" w:rsidRDefault="00214229" w:rsidP="00214229">
      <w:pPr>
        <w:spacing w:after="0" w:line="276" w:lineRule="auto"/>
        <w:rPr>
          <w:rFonts w:cstheme="majorHAnsi"/>
          <w:b/>
          <w:sz w:val="24"/>
          <w:szCs w:val="24"/>
        </w:rPr>
      </w:pPr>
      <w:r w:rsidRPr="00835274">
        <w:rPr>
          <w:rFonts w:cstheme="majorHAnsi"/>
          <w:b/>
          <w:sz w:val="24"/>
          <w:szCs w:val="24"/>
        </w:rPr>
        <w:t>One-to-One Supports</w:t>
      </w:r>
    </w:p>
    <w:p w14:paraId="12A8BAA0" w14:textId="77777777" w:rsidR="00214229" w:rsidRPr="00835274" w:rsidRDefault="00214229" w:rsidP="00214229">
      <w:pPr>
        <w:spacing w:after="0" w:line="276" w:lineRule="auto"/>
        <w:rPr>
          <w:rFonts w:cstheme="majorHAnsi"/>
          <w:b/>
          <w:sz w:val="24"/>
          <w:szCs w:val="24"/>
        </w:rPr>
      </w:pPr>
    </w:p>
    <w:p w14:paraId="79D24C87" w14:textId="77777777" w:rsidR="00AD1EBA" w:rsidRPr="00835274" w:rsidRDefault="00AD1EBA" w:rsidP="00AD1EBA">
      <w:pPr>
        <w:pStyle w:val="ListParagraph"/>
        <w:numPr>
          <w:ilvl w:val="0"/>
          <w:numId w:val="28"/>
        </w:numPr>
        <w:spacing w:before="0" w:after="0" w:line="276" w:lineRule="auto"/>
        <w:rPr>
          <w:rFonts w:cstheme="majorHAnsi"/>
          <w:sz w:val="24"/>
          <w:szCs w:val="24"/>
        </w:rPr>
      </w:pPr>
      <w:r w:rsidRPr="00835274">
        <w:rPr>
          <w:rFonts w:cstheme="majorHAnsi"/>
          <w:sz w:val="24"/>
          <w:szCs w:val="24"/>
        </w:rPr>
        <w:t xml:space="preserve">Work with other agencies and professionals as appropriate for </w:t>
      </w:r>
      <w:r>
        <w:rPr>
          <w:rFonts w:cstheme="majorHAnsi"/>
          <w:sz w:val="24"/>
          <w:szCs w:val="24"/>
        </w:rPr>
        <w:t xml:space="preserve">a team centered approach </w:t>
      </w:r>
    </w:p>
    <w:p w14:paraId="4AFBAD27" w14:textId="77777777" w:rsidR="00AD1EBA" w:rsidRPr="00835274" w:rsidRDefault="00AD1EBA" w:rsidP="00AD1EBA">
      <w:pPr>
        <w:pStyle w:val="ListParagraph"/>
        <w:numPr>
          <w:ilvl w:val="0"/>
          <w:numId w:val="28"/>
        </w:numPr>
        <w:spacing w:before="0" w:after="0" w:line="276" w:lineRule="auto"/>
        <w:rPr>
          <w:rFonts w:cstheme="majorHAnsi"/>
          <w:sz w:val="24"/>
          <w:szCs w:val="24"/>
        </w:rPr>
      </w:pPr>
      <w:r w:rsidRPr="00835274">
        <w:rPr>
          <w:rFonts w:cstheme="majorHAnsi"/>
          <w:sz w:val="24"/>
          <w:szCs w:val="24"/>
        </w:rPr>
        <w:t>Provide a variety of individual supports including letter writing, form filling, and crisis management</w:t>
      </w:r>
    </w:p>
    <w:p w14:paraId="6E0C382E" w14:textId="77777777" w:rsidR="00214229" w:rsidRPr="00835274" w:rsidRDefault="00214229" w:rsidP="00214229">
      <w:pPr>
        <w:pStyle w:val="ListParagraph"/>
        <w:numPr>
          <w:ilvl w:val="0"/>
          <w:numId w:val="28"/>
        </w:numPr>
        <w:spacing w:before="0" w:after="0" w:line="276" w:lineRule="auto"/>
        <w:rPr>
          <w:rFonts w:cstheme="majorHAnsi"/>
          <w:sz w:val="24"/>
          <w:szCs w:val="24"/>
        </w:rPr>
      </w:pPr>
      <w:r w:rsidRPr="00835274">
        <w:rPr>
          <w:rFonts w:cstheme="majorHAnsi"/>
          <w:sz w:val="24"/>
          <w:szCs w:val="24"/>
        </w:rPr>
        <w:t>Maintain contact with clients through telephone and internet reminders</w:t>
      </w:r>
    </w:p>
    <w:p w14:paraId="65D4356B" w14:textId="37104212" w:rsidR="00214229" w:rsidRPr="00C42CE1" w:rsidRDefault="00214229" w:rsidP="00214229">
      <w:pPr>
        <w:pStyle w:val="ListParagraph"/>
        <w:numPr>
          <w:ilvl w:val="0"/>
          <w:numId w:val="28"/>
        </w:numPr>
        <w:spacing w:before="0" w:after="0" w:line="276" w:lineRule="auto"/>
        <w:rPr>
          <w:rFonts w:cstheme="majorHAnsi"/>
          <w:sz w:val="24"/>
          <w:szCs w:val="24"/>
        </w:rPr>
      </w:pPr>
      <w:r w:rsidRPr="00C42CE1">
        <w:rPr>
          <w:rFonts w:cstheme="majorHAnsi"/>
          <w:sz w:val="24"/>
          <w:szCs w:val="24"/>
        </w:rPr>
        <w:t>P</w:t>
      </w:r>
      <w:r w:rsidR="001E42BD" w:rsidRPr="00C42CE1">
        <w:rPr>
          <w:rFonts w:cstheme="majorHAnsi"/>
          <w:sz w:val="24"/>
          <w:szCs w:val="24"/>
        </w:rPr>
        <w:t>eer support</w:t>
      </w:r>
    </w:p>
    <w:p w14:paraId="19123BB1" w14:textId="3AC073CD" w:rsidR="00214229" w:rsidRDefault="00214229" w:rsidP="00214229">
      <w:pPr>
        <w:spacing w:after="0" w:line="276" w:lineRule="auto"/>
        <w:rPr>
          <w:rFonts w:cstheme="majorHAnsi"/>
          <w:sz w:val="24"/>
          <w:szCs w:val="24"/>
        </w:rPr>
      </w:pPr>
    </w:p>
    <w:p w14:paraId="6B88A567" w14:textId="77777777" w:rsidR="00214229" w:rsidRPr="00835274" w:rsidRDefault="00214229" w:rsidP="00214229">
      <w:pPr>
        <w:spacing w:after="0" w:line="276" w:lineRule="auto"/>
        <w:rPr>
          <w:rFonts w:cstheme="majorHAnsi"/>
          <w:sz w:val="24"/>
          <w:szCs w:val="24"/>
        </w:rPr>
      </w:pPr>
      <w:r w:rsidRPr="00835274">
        <w:rPr>
          <w:rFonts w:cstheme="majorHAnsi"/>
          <w:b/>
          <w:sz w:val="24"/>
          <w:szCs w:val="24"/>
        </w:rPr>
        <w:t>Information</w:t>
      </w:r>
    </w:p>
    <w:p w14:paraId="743E51C8" w14:textId="77777777" w:rsidR="00214229" w:rsidRPr="00835274" w:rsidRDefault="00214229" w:rsidP="00214229">
      <w:pPr>
        <w:spacing w:after="0" w:line="276" w:lineRule="auto"/>
        <w:rPr>
          <w:rFonts w:cstheme="majorHAnsi"/>
          <w:sz w:val="24"/>
          <w:szCs w:val="24"/>
        </w:rPr>
      </w:pPr>
    </w:p>
    <w:p w14:paraId="15D45F1E" w14:textId="292C5B2E" w:rsidR="00214229" w:rsidRPr="00835274" w:rsidRDefault="00214229" w:rsidP="00214229">
      <w:pPr>
        <w:spacing w:after="0" w:line="276" w:lineRule="auto"/>
        <w:rPr>
          <w:rFonts w:cstheme="majorHAnsi"/>
          <w:sz w:val="24"/>
          <w:szCs w:val="24"/>
        </w:rPr>
      </w:pPr>
      <w:r w:rsidRPr="00835274">
        <w:rPr>
          <w:rFonts w:cstheme="majorHAnsi"/>
          <w:sz w:val="24"/>
          <w:szCs w:val="24"/>
        </w:rPr>
        <w:t xml:space="preserve">A reference library containing </w:t>
      </w:r>
      <w:r w:rsidR="00AD1EBA">
        <w:rPr>
          <w:rFonts w:cstheme="majorHAnsi"/>
          <w:sz w:val="24"/>
          <w:szCs w:val="24"/>
        </w:rPr>
        <w:t>a variety of materials is available</w:t>
      </w:r>
      <w:r w:rsidRPr="00835274">
        <w:rPr>
          <w:rFonts w:cstheme="majorHAnsi"/>
          <w:sz w:val="24"/>
          <w:szCs w:val="24"/>
        </w:rPr>
        <w:t xml:space="preserve">. There is a large inventory in the library of craft and art books that encourage creative expression. </w:t>
      </w:r>
    </w:p>
    <w:p w14:paraId="0F51C650" w14:textId="77777777" w:rsidR="00214229" w:rsidRPr="00835274" w:rsidRDefault="00214229" w:rsidP="00214229">
      <w:pPr>
        <w:spacing w:after="0" w:line="276" w:lineRule="auto"/>
        <w:rPr>
          <w:rFonts w:cstheme="majorHAnsi"/>
          <w:sz w:val="24"/>
          <w:szCs w:val="24"/>
        </w:rPr>
      </w:pPr>
    </w:p>
    <w:p w14:paraId="5B69FDAD" w14:textId="77777777" w:rsidR="001C629F" w:rsidRDefault="00214229" w:rsidP="00214229">
      <w:pPr>
        <w:spacing w:after="0" w:line="276" w:lineRule="auto"/>
        <w:rPr>
          <w:rFonts w:cstheme="majorHAnsi"/>
          <w:sz w:val="24"/>
          <w:szCs w:val="24"/>
        </w:rPr>
      </w:pPr>
      <w:r w:rsidRPr="00835274">
        <w:rPr>
          <w:rFonts w:cstheme="majorHAnsi"/>
          <w:sz w:val="24"/>
          <w:szCs w:val="24"/>
        </w:rPr>
        <w:t xml:space="preserve">Information is </w:t>
      </w:r>
      <w:r w:rsidR="001E7C0C">
        <w:rPr>
          <w:rFonts w:cstheme="majorHAnsi"/>
          <w:sz w:val="24"/>
          <w:szCs w:val="24"/>
        </w:rPr>
        <w:t xml:space="preserve">also </w:t>
      </w:r>
      <w:r w:rsidRPr="00835274">
        <w:rPr>
          <w:rFonts w:cstheme="majorHAnsi"/>
          <w:sz w:val="24"/>
          <w:szCs w:val="24"/>
        </w:rPr>
        <w:t xml:space="preserve">available on Facebook, and the Society’s website is kept up to date with a large inventory of </w:t>
      </w:r>
      <w:r w:rsidR="001E7C0C" w:rsidRPr="00835274">
        <w:rPr>
          <w:rFonts w:cstheme="majorHAnsi"/>
          <w:sz w:val="24"/>
          <w:szCs w:val="24"/>
        </w:rPr>
        <w:t>material</w:t>
      </w:r>
      <w:r w:rsidRPr="00835274">
        <w:rPr>
          <w:rFonts w:cstheme="majorHAnsi"/>
          <w:sz w:val="24"/>
          <w:szCs w:val="24"/>
        </w:rPr>
        <w:t xml:space="preserve"> ranging from activity calendars to research and technological breakthroughs in the profession.</w:t>
      </w:r>
      <w:bookmarkStart w:id="0" w:name="_Toc78806033"/>
    </w:p>
    <w:p w14:paraId="06B535AB" w14:textId="77777777" w:rsidR="009910E1" w:rsidRDefault="009910E1" w:rsidP="00214229">
      <w:pPr>
        <w:spacing w:after="0" w:line="276" w:lineRule="auto"/>
        <w:rPr>
          <w:rFonts w:cstheme="majorHAnsi"/>
          <w:sz w:val="24"/>
          <w:szCs w:val="24"/>
        </w:rPr>
      </w:pPr>
    </w:p>
    <w:p w14:paraId="3FC0E3A4" w14:textId="77777777" w:rsidR="009910E1" w:rsidRDefault="009910E1" w:rsidP="00214229">
      <w:pPr>
        <w:spacing w:after="0" w:line="276" w:lineRule="auto"/>
        <w:rPr>
          <w:rFonts w:cstheme="majorHAnsi"/>
          <w:sz w:val="24"/>
          <w:szCs w:val="24"/>
        </w:rPr>
      </w:pPr>
    </w:p>
    <w:p w14:paraId="5AB899D9" w14:textId="77777777" w:rsidR="009910E1" w:rsidRDefault="009910E1" w:rsidP="00214229">
      <w:pPr>
        <w:spacing w:after="0" w:line="276" w:lineRule="auto"/>
        <w:rPr>
          <w:rFonts w:cstheme="majorHAnsi"/>
          <w:sz w:val="24"/>
          <w:szCs w:val="24"/>
        </w:rPr>
      </w:pPr>
    </w:p>
    <w:p w14:paraId="4989EC87" w14:textId="77777777" w:rsidR="009910E1" w:rsidRDefault="009910E1" w:rsidP="00214229">
      <w:pPr>
        <w:spacing w:after="0" w:line="276" w:lineRule="auto"/>
        <w:rPr>
          <w:rFonts w:cstheme="majorHAnsi"/>
          <w:sz w:val="24"/>
          <w:szCs w:val="24"/>
        </w:rPr>
        <w:sectPr w:rsidR="009910E1" w:rsidSect="00CF712C">
          <w:headerReference w:type="default" r:id="rId25"/>
          <w:footerReference w:type="default" r:id="rId26"/>
          <w:pgSz w:w="12240" w:h="15840" w:code="1"/>
          <w:pgMar w:top="1037" w:right="1037" w:bottom="1051" w:left="1037" w:header="1080" w:footer="720" w:gutter="0"/>
          <w:pgNumType w:start="0"/>
          <w:cols w:space="720"/>
          <w:docGrid w:linePitch="360"/>
        </w:sectPr>
      </w:pPr>
    </w:p>
    <w:p w14:paraId="6B831EC0" w14:textId="77777777" w:rsidR="00835274" w:rsidRDefault="00835274" w:rsidP="00214229">
      <w:pPr>
        <w:spacing w:after="0" w:line="276" w:lineRule="auto"/>
        <w:rPr>
          <w:rFonts w:cstheme="majorHAnsi"/>
          <w:b/>
          <w:sz w:val="24"/>
          <w:szCs w:val="24"/>
        </w:rPr>
      </w:pPr>
    </w:p>
    <w:p w14:paraId="31D9B41C" w14:textId="0BF25A69" w:rsidR="00214229" w:rsidRPr="00835274" w:rsidRDefault="00214229" w:rsidP="00214229">
      <w:pPr>
        <w:spacing w:after="0" w:line="276" w:lineRule="auto"/>
        <w:rPr>
          <w:rFonts w:cstheme="majorHAnsi"/>
          <w:b/>
          <w:sz w:val="24"/>
          <w:szCs w:val="24"/>
        </w:rPr>
      </w:pPr>
      <w:r w:rsidRPr="00835274">
        <w:rPr>
          <w:rFonts w:cstheme="majorHAnsi"/>
          <w:b/>
          <w:sz w:val="24"/>
          <w:szCs w:val="24"/>
        </w:rPr>
        <w:t>Drop-In Centre Operations</w:t>
      </w:r>
    </w:p>
    <w:p w14:paraId="07DF67FF" w14:textId="77777777" w:rsidR="00214229" w:rsidRPr="00835274" w:rsidRDefault="00214229" w:rsidP="00214229">
      <w:pPr>
        <w:spacing w:after="0" w:line="276" w:lineRule="auto"/>
        <w:rPr>
          <w:rFonts w:cstheme="majorHAnsi"/>
          <w:b/>
          <w:sz w:val="24"/>
          <w:szCs w:val="24"/>
        </w:rPr>
      </w:pPr>
    </w:p>
    <w:p w14:paraId="45D3863F" w14:textId="52E2B9D4" w:rsidR="00CF712C" w:rsidRPr="00F44960" w:rsidRDefault="00214229" w:rsidP="00F44960">
      <w:pPr>
        <w:spacing w:after="0" w:line="276" w:lineRule="auto"/>
        <w:ind w:right="-198"/>
        <w:rPr>
          <w:rFonts w:cstheme="majorHAnsi"/>
          <w:sz w:val="24"/>
          <w:szCs w:val="24"/>
        </w:rPr>
      </w:pPr>
      <w:r w:rsidRPr="00835274">
        <w:rPr>
          <w:rFonts w:cstheme="majorHAnsi"/>
          <w:sz w:val="24"/>
          <w:szCs w:val="24"/>
        </w:rPr>
        <w:t xml:space="preserve">We provide a vital and vibrant </w:t>
      </w:r>
      <w:r w:rsidR="00D41FA6">
        <w:rPr>
          <w:rFonts w:cstheme="majorHAnsi"/>
          <w:sz w:val="24"/>
          <w:szCs w:val="24"/>
        </w:rPr>
        <w:t>C</w:t>
      </w:r>
      <w:r w:rsidR="00D41FA6" w:rsidRPr="00835274">
        <w:rPr>
          <w:rFonts w:cstheme="majorHAnsi"/>
          <w:sz w:val="24"/>
          <w:szCs w:val="24"/>
        </w:rPr>
        <w:t>entre</w:t>
      </w:r>
      <w:r w:rsidRPr="00835274">
        <w:rPr>
          <w:rFonts w:cstheme="majorHAnsi"/>
          <w:sz w:val="24"/>
          <w:szCs w:val="24"/>
        </w:rPr>
        <w:t xml:space="preserve"> that provides a welcoming and safe environment. Many drop-in activities are coordinated weekly and are well attended. </w:t>
      </w:r>
      <w:r w:rsidR="001E7C0C">
        <w:rPr>
          <w:rFonts w:cstheme="majorHAnsi"/>
          <w:sz w:val="24"/>
          <w:szCs w:val="24"/>
        </w:rPr>
        <w:t>This includes a</w:t>
      </w:r>
      <w:r w:rsidR="001E7C0C" w:rsidRPr="00F44960">
        <w:rPr>
          <w:rFonts w:cstheme="majorHAnsi"/>
          <w:sz w:val="24"/>
          <w:szCs w:val="24"/>
        </w:rPr>
        <w:t xml:space="preserve">rts and </w:t>
      </w:r>
      <w:r w:rsidR="00EC3876">
        <w:rPr>
          <w:rFonts w:cstheme="majorHAnsi"/>
          <w:sz w:val="24"/>
          <w:szCs w:val="24"/>
        </w:rPr>
        <w:t>c</w:t>
      </w:r>
      <w:r w:rsidR="00EC3876" w:rsidRPr="00F44960">
        <w:rPr>
          <w:rFonts w:cstheme="majorHAnsi"/>
          <w:sz w:val="24"/>
          <w:szCs w:val="24"/>
        </w:rPr>
        <w:t>rafts and</w:t>
      </w:r>
      <w:r w:rsidRPr="00835274">
        <w:rPr>
          <w:rFonts w:cstheme="majorHAnsi"/>
          <w:sz w:val="24"/>
          <w:szCs w:val="24"/>
        </w:rPr>
        <w:t xml:space="preserve"> assist</w:t>
      </w:r>
      <w:r w:rsidR="001E7C0C">
        <w:rPr>
          <w:rFonts w:cstheme="majorHAnsi"/>
          <w:sz w:val="24"/>
          <w:szCs w:val="24"/>
        </w:rPr>
        <w:t>ing</w:t>
      </w:r>
      <w:r w:rsidRPr="00835274">
        <w:rPr>
          <w:rFonts w:cstheme="majorHAnsi"/>
          <w:sz w:val="24"/>
          <w:szCs w:val="24"/>
        </w:rPr>
        <w:t xml:space="preserve"> our clients to increase an</w:t>
      </w:r>
      <w:r w:rsidR="001E7C0C">
        <w:rPr>
          <w:rFonts w:cstheme="majorHAnsi"/>
          <w:sz w:val="24"/>
          <w:szCs w:val="24"/>
        </w:rPr>
        <w:t>d</w:t>
      </w:r>
      <w:r w:rsidRPr="00835274">
        <w:rPr>
          <w:rFonts w:cstheme="majorHAnsi"/>
          <w:sz w:val="24"/>
          <w:szCs w:val="24"/>
        </w:rPr>
        <w:t xml:space="preserve"> maintain a reading and writing level with a weekly Read</w:t>
      </w:r>
      <w:r w:rsidR="001E7C0C">
        <w:rPr>
          <w:rFonts w:cstheme="majorHAnsi"/>
          <w:sz w:val="24"/>
          <w:szCs w:val="24"/>
        </w:rPr>
        <w:t>ing</w:t>
      </w:r>
      <w:r w:rsidRPr="00835274">
        <w:rPr>
          <w:rFonts w:cstheme="majorHAnsi"/>
          <w:sz w:val="24"/>
          <w:szCs w:val="24"/>
        </w:rPr>
        <w:t xml:space="preserve"> and Writ</w:t>
      </w:r>
      <w:r w:rsidR="001E7C0C">
        <w:rPr>
          <w:rFonts w:cstheme="majorHAnsi"/>
          <w:sz w:val="24"/>
          <w:szCs w:val="24"/>
        </w:rPr>
        <w:t>ing G</w:t>
      </w:r>
      <w:r w:rsidRPr="00835274">
        <w:rPr>
          <w:rFonts w:cstheme="majorHAnsi"/>
          <w:sz w:val="24"/>
          <w:szCs w:val="24"/>
        </w:rPr>
        <w:t>ro</w:t>
      </w:r>
      <w:r w:rsidR="00F44960">
        <w:rPr>
          <w:rFonts w:cstheme="majorHAnsi"/>
          <w:sz w:val="24"/>
          <w:szCs w:val="24"/>
        </w:rPr>
        <w:t>up</w:t>
      </w:r>
      <w:r w:rsidR="001E7C0C">
        <w:rPr>
          <w:rFonts w:cstheme="majorHAnsi"/>
          <w:sz w:val="24"/>
          <w:szCs w:val="24"/>
        </w:rPr>
        <w:t xml:space="preserve">. </w:t>
      </w:r>
    </w:p>
    <w:p w14:paraId="15F759A1" w14:textId="77777777" w:rsidR="00CF712C" w:rsidRPr="00F44960" w:rsidRDefault="00CF712C" w:rsidP="00CF712C">
      <w:pPr>
        <w:pStyle w:val="Heading2"/>
        <w:rPr>
          <w:szCs w:val="24"/>
        </w:rPr>
      </w:pPr>
      <w:r w:rsidRPr="00F44960">
        <w:rPr>
          <w:szCs w:val="24"/>
        </w:rPr>
        <w:t>Client Coordination Supports</w:t>
      </w:r>
    </w:p>
    <w:p w14:paraId="4D3643DD" w14:textId="77777777" w:rsidR="00CF712C" w:rsidRPr="00F44960" w:rsidRDefault="00CF712C" w:rsidP="00CF712C">
      <w:pPr>
        <w:spacing w:after="0" w:line="276" w:lineRule="auto"/>
        <w:rPr>
          <w:rFonts w:cstheme="majorHAnsi"/>
          <w:b/>
          <w:sz w:val="24"/>
          <w:szCs w:val="24"/>
        </w:rPr>
      </w:pPr>
    </w:p>
    <w:p w14:paraId="35D64EFA" w14:textId="77777777" w:rsidR="00CF712C" w:rsidRPr="00F44960" w:rsidRDefault="00CF712C" w:rsidP="00CF712C">
      <w:pPr>
        <w:spacing w:after="0" w:line="276" w:lineRule="auto"/>
        <w:rPr>
          <w:rFonts w:cstheme="majorHAnsi"/>
          <w:b/>
          <w:sz w:val="24"/>
          <w:szCs w:val="24"/>
        </w:rPr>
      </w:pPr>
      <w:r w:rsidRPr="00F44960">
        <w:rPr>
          <w:rFonts w:cstheme="majorHAnsi"/>
          <w:b/>
          <w:sz w:val="24"/>
          <w:szCs w:val="24"/>
        </w:rPr>
        <w:t>Support and Service</w:t>
      </w:r>
    </w:p>
    <w:p w14:paraId="79A0908D" w14:textId="77777777" w:rsidR="00CF712C" w:rsidRPr="00F44960" w:rsidRDefault="00CF712C" w:rsidP="00CF712C">
      <w:pPr>
        <w:spacing w:after="0" w:line="276" w:lineRule="auto"/>
        <w:rPr>
          <w:rFonts w:cstheme="majorHAnsi"/>
          <w:sz w:val="24"/>
          <w:szCs w:val="24"/>
        </w:rPr>
      </w:pPr>
    </w:p>
    <w:p w14:paraId="1FD67938" w14:textId="66283161" w:rsidR="00CF712C" w:rsidRPr="00F44960" w:rsidRDefault="00CF712C" w:rsidP="00CF712C">
      <w:pPr>
        <w:spacing w:after="0" w:line="276" w:lineRule="auto"/>
        <w:rPr>
          <w:rFonts w:cstheme="majorHAnsi"/>
          <w:sz w:val="24"/>
          <w:szCs w:val="24"/>
        </w:rPr>
      </w:pPr>
      <w:r w:rsidRPr="00F44960">
        <w:rPr>
          <w:rFonts w:cstheme="majorHAnsi"/>
          <w:sz w:val="24"/>
          <w:szCs w:val="24"/>
        </w:rPr>
        <w:t xml:space="preserve">The Society provides intense short term and intermittent support to coordinate access to services to </w:t>
      </w:r>
      <w:r w:rsidR="00D41FA6" w:rsidRPr="00F44960">
        <w:rPr>
          <w:rFonts w:cstheme="majorHAnsi"/>
          <w:sz w:val="24"/>
          <w:szCs w:val="24"/>
        </w:rPr>
        <w:t>help</w:t>
      </w:r>
      <w:r w:rsidRPr="00F44960">
        <w:rPr>
          <w:rFonts w:cstheme="majorHAnsi"/>
          <w:sz w:val="24"/>
          <w:szCs w:val="24"/>
        </w:rPr>
        <w:t xml:space="preserve"> clients in periods of crisis and transition.</w:t>
      </w:r>
    </w:p>
    <w:p w14:paraId="01F526E6" w14:textId="77777777" w:rsidR="00CF712C" w:rsidRPr="00F44960" w:rsidRDefault="00CF712C" w:rsidP="00CF712C">
      <w:pPr>
        <w:spacing w:after="0" w:line="276" w:lineRule="auto"/>
        <w:rPr>
          <w:rFonts w:cstheme="majorHAnsi"/>
          <w:sz w:val="24"/>
          <w:szCs w:val="24"/>
        </w:rPr>
      </w:pPr>
    </w:p>
    <w:p w14:paraId="34E1F8F5" w14:textId="7616F96F" w:rsidR="00CF712C" w:rsidRPr="00F44960" w:rsidRDefault="00CF712C" w:rsidP="00CF712C">
      <w:pPr>
        <w:spacing w:after="0" w:line="276" w:lineRule="auto"/>
        <w:rPr>
          <w:rFonts w:cstheme="majorHAnsi"/>
          <w:sz w:val="24"/>
          <w:szCs w:val="24"/>
        </w:rPr>
      </w:pPr>
      <w:r w:rsidRPr="00F44960">
        <w:rPr>
          <w:rFonts w:cstheme="majorHAnsi"/>
          <w:sz w:val="24"/>
          <w:szCs w:val="24"/>
        </w:rPr>
        <w:t>We also facilitate and develop service access for members to government and non-government agencies and have developed positive working relationships with the city and region.  We do what we can to assist our clients in need of housing, however like everywhere else affordable housing is an issue we struggle with.</w:t>
      </w:r>
    </w:p>
    <w:p w14:paraId="5C1899B5" w14:textId="77777777" w:rsidR="00CF712C" w:rsidRPr="00F44960" w:rsidRDefault="00CF712C" w:rsidP="00CF712C">
      <w:pPr>
        <w:spacing w:after="0" w:line="276" w:lineRule="auto"/>
        <w:rPr>
          <w:rFonts w:cstheme="majorHAnsi"/>
          <w:sz w:val="24"/>
          <w:szCs w:val="24"/>
        </w:rPr>
      </w:pPr>
    </w:p>
    <w:p w14:paraId="26160710" w14:textId="77777777" w:rsidR="00D41FA6" w:rsidRDefault="00CF712C" w:rsidP="00CF712C">
      <w:pPr>
        <w:spacing w:after="0" w:line="276" w:lineRule="auto"/>
        <w:rPr>
          <w:sz w:val="24"/>
          <w:szCs w:val="24"/>
        </w:rPr>
      </w:pPr>
      <w:r w:rsidRPr="00F44960">
        <w:rPr>
          <w:sz w:val="24"/>
          <w:szCs w:val="24"/>
        </w:rPr>
        <w:t xml:space="preserve">We also provide work experience opportunities for our clients in several areas, including gardening, computer basics and internet research techniques, </w:t>
      </w:r>
      <w:r w:rsidR="002733A7">
        <w:rPr>
          <w:sz w:val="24"/>
          <w:szCs w:val="24"/>
        </w:rPr>
        <w:t xml:space="preserve">and </w:t>
      </w:r>
      <w:r w:rsidRPr="00F44960">
        <w:rPr>
          <w:sz w:val="24"/>
          <w:szCs w:val="24"/>
        </w:rPr>
        <w:t>organizing</w:t>
      </w:r>
      <w:r w:rsidR="00D41FA6">
        <w:rPr>
          <w:sz w:val="24"/>
          <w:szCs w:val="24"/>
        </w:rPr>
        <w:t>.</w:t>
      </w:r>
    </w:p>
    <w:p w14:paraId="01BA579B" w14:textId="77777777" w:rsidR="00D41FA6" w:rsidRDefault="00D41FA6" w:rsidP="00CF712C">
      <w:pPr>
        <w:spacing w:after="0" w:line="276" w:lineRule="auto"/>
        <w:rPr>
          <w:sz w:val="24"/>
          <w:szCs w:val="24"/>
        </w:rPr>
      </w:pPr>
    </w:p>
    <w:p w14:paraId="4D2820C6" w14:textId="492EB2DC" w:rsidR="00177244" w:rsidRDefault="00D41FA6" w:rsidP="00CF712C">
      <w:pPr>
        <w:spacing w:after="0" w:line="276" w:lineRule="auto"/>
        <w:rPr>
          <w:sz w:val="24"/>
          <w:szCs w:val="24"/>
        </w:rPr>
        <w:sectPr w:rsidR="00177244" w:rsidSect="00CF712C">
          <w:footerReference w:type="default" r:id="rId27"/>
          <w:pgSz w:w="12240" w:h="15840" w:code="1"/>
          <w:pgMar w:top="1037" w:right="1037" w:bottom="1051" w:left="1037" w:header="1080" w:footer="720" w:gutter="0"/>
          <w:pgNumType w:start="0"/>
          <w:cols w:space="720"/>
          <w:docGrid w:linePitch="360"/>
        </w:sectPr>
      </w:pPr>
      <w:r>
        <w:rPr>
          <w:sz w:val="24"/>
          <w:szCs w:val="24"/>
        </w:rPr>
        <w:t xml:space="preserve">Weekly we run our Friday Feast Program, which brings clients together in a judgment free space.  Many clients we serve are living on a fixed income, and this meal is often one of the few balanced meals they get in a week.  </w:t>
      </w:r>
      <w:r w:rsidR="003C3400">
        <w:rPr>
          <w:sz w:val="24"/>
          <w:szCs w:val="24"/>
        </w:rPr>
        <w:t>To combat food insecurity</w:t>
      </w:r>
      <w:r>
        <w:rPr>
          <w:sz w:val="24"/>
          <w:szCs w:val="24"/>
        </w:rPr>
        <w:t xml:space="preserve">, we prepare excess food </w:t>
      </w:r>
      <w:r w:rsidR="003C3400">
        <w:rPr>
          <w:sz w:val="24"/>
          <w:szCs w:val="24"/>
        </w:rPr>
        <w:t>and prepare</w:t>
      </w:r>
      <w:r>
        <w:rPr>
          <w:sz w:val="24"/>
          <w:szCs w:val="24"/>
        </w:rPr>
        <w:t xml:space="preserve"> containers for clients to take home for their dinner or lunch the next day.</w:t>
      </w:r>
      <w:r w:rsidR="00CF712C" w:rsidRPr="00F44960">
        <w:rPr>
          <w:sz w:val="24"/>
          <w:szCs w:val="24"/>
        </w:rPr>
        <w:t xml:space="preserve"> </w:t>
      </w:r>
    </w:p>
    <w:bookmarkEnd w:id="0"/>
    <w:p w14:paraId="7C90BCA5" w14:textId="5311AB6C" w:rsidR="00427927" w:rsidRPr="00177244" w:rsidRDefault="00427927" w:rsidP="00CF712C">
      <w:pPr>
        <w:tabs>
          <w:tab w:val="left" w:pos="9460"/>
        </w:tabs>
        <w:spacing w:after="0" w:line="276" w:lineRule="auto"/>
        <w:rPr>
          <w:rFonts w:cstheme="majorHAnsi"/>
          <w:sz w:val="24"/>
          <w:szCs w:val="24"/>
        </w:rPr>
      </w:pPr>
      <w:r w:rsidRPr="00177244">
        <w:rPr>
          <w:rFonts w:cstheme="majorHAnsi"/>
          <w:b/>
          <w:sz w:val="24"/>
          <w:szCs w:val="24"/>
        </w:rPr>
        <w:lastRenderedPageBreak/>
        <w:t>Community Education</w:t>
      </w:r>
    </w:p>
    <w:p w14:paraId="57A20FCF" w14:textId="77777777" w:rsidR="00427927" w:rsidRPr="00177244" w:rsidRDefault="00427927" w:rsidP="00427927">
      <w:pPr>
        <w:spacing w:after="0" w:line="276" w:lineRule="auto"/>
        <w:rPr>
          <w:rFonts w:cstheme="majorHAnsi"/>
          <w:b/>
          <w:sz w:val="24"/>
          <w:szCs w:val="24"/>
        </w:rPr>
      </w:pPr>
    </w:p>
    <w:p w14:paraId="125185CA" w14:textId="28060C0F" w:rsidR="00427927" w:rsidRPr="003C3400" w:rsidRDefault="003C3400" w:rsidP="003C3400">
      <w:pPr>
        <w:spacing w:before="0" w:after="0" w:line="276" w:lineRule="auto"/>
        <w:rPr>
          <w:rFonts w:cstheme="majorHAnsi"/>
          <w:sz w:val="24"/>
          <w:szCs w:val="24"/>
        </w:rPr>
      </w:pPr>
      <w:r w:rsidRPr="003C3400">
        <w:rPr>
          <w:rFonts w:cstheme="majorHAnsi"/>
          <w:sz w:val="24"/>
          <w:szCs w:val="24"/>
        </w:rPr>
        <w:t>To promote community education, we r</w:t>
      </w:r>
      <w:r>
        <w:rPr>
          <w:rFonts w:cstheme="majorHAnsi"/>
          <w:sz w:val="24"/>
          <w:szCs w:val="24"/>
        </w:rPr>
        <w:t>u</w:t>
      </w:r>
      <w:r w:rsidRPr="003C3400">
        <w:rPr>
          <w:rFonts w:cstheme="majorHAnsi"/>
          <w:sz w:val="24"/>
          <w:szCs w:val="24"/>
        </w:rPr>
        <w:t>n a</w:t>
      </w:r>
      <w:r w:rsidR="00427927" w:rsidRPr="003C3400">
        <w:rPr>
          <w:rFonts w:cstheme="majorHAnsi"/>
          <w:sz w:val="24"/>
          <w:szCs w:val="24"/>
        </w:rPr>
        <w:t>ttention catching advertising campaigns</w:t>
      </w:r>
      <w:r w:rsidRPr="003C3400">
        <w:rPr>
          <w:rFonts w:cstheme="majorHAnsi"/>
          <w:sz w:val="24"/>
          <w:szCs w:val="24"/>
        </w:rPr>
        <w:t>,</w:t>
      </w:r>
      <w:r w:rsidR="00427927" w:rsidRPr="003C3400">
        <w:rPr>
          <w:rFonts w:cstheme="majorHAnsi"/>
          <w:sz w:val="24"/>
          <w:szCs w:val="24"/>
        </w:rPr>
        <w:t xml:space="preserve"> </w:t>
      </w:r>
    </w:p>
    <w:p w14:paraId="57A7C478" w14:textId="3FDC68AF" w:rsidR="00F90A54" w:rsidRPr="003C3400" w:rsidRDefault="003C3400" w:rsidP="003C3400">
      <w:pPr>
        <w:spacing w:before="0" w:after="0" w:line="276" w:lineRule="auto"/>
        <w:rPr>
          <w:rFonts w:cstheme="majorHAnsi"/>
          <w:sz w:val="24"/>
          <w:szCs w:val="24"/>
        </w:rPr>
      </w:pPr>
      <w:r w:rsidRPr="003C3400">
        <w:rPr>
          <w:rFonts w:cstheme="majorHAnsi"/>
          <w:sz w:val="24"/>
          <w:szCs w:val="24"/>
        </w:rPr>
        <w:t>create</w:t>
      </w:r>
      <w:r w:rsidR="00F90A54" w:rsidRPr="003C3400">
        <w:rPr>
          <w:rFonts w:cstheme="majorHAnsi"/>
          <w:sz w:val="24"/>
          <w:szCs w:val="24"/>
        </w:rPr>
        <w:t xml:space="preserve"> awareness with new and relevant signage</w:t>
      </w:r>
      <w:r>
        <w:rPr>
          <w:rFonts w:cstheme="majorHAnsi"/>
          <w:sz w:val="24"/>
          <w:szCs w:val="24"/>
        </w:rPr>
        <w:t>,</w:t>
      </w:r>
      <w:r w:rsidR="00F90A54" w:rsidRPr="003C3400">
        <w:rPr>
          <w:rFonts w:cstheme="majorHAnsi"/>
          <w:sz w:val="24"/>
          <w:szCs w:val="24"/>
        </w:rPr>
        <w:t xml:space="preserve"> </w:t>
      </w:r>
      <w:r w:rsidRPr="003C3400">
        <w:rPr>
          <w:rFonts w:cstheme="majorHAnsi"/>
          <w:sz w:val="24"/>
          <w:szCs w:val="24"/>
        </w:rPr>
        <w:t>and s</w:t>
      </w:r>
      <w:r w:rsidR="00F90A54" w:rsidRPr="003C3400">
        <w:rPr>
          <w:rFonts w:cstheme="majorHAnsi"/>
          <w:sz w:val="24"/>
          <w:szCs w:val="24"/>
        </w:rPr>
        <w:t>upport clients, families and caregivers while they navigate brain injury</w:t>
      </w:r>
      <w:r w:rsidRPr="003C3400">
        <w:rPr>
          <w:rFonts w:cstheme="majorHAnsi"/>
          <w:sz w:val="24"/>
          <w:szCs w:val="24"/>
        </w:rPr>
        <w:t>.</w:t>
      </w:r>
    </w:p>
    <w:p w14:paraId="18FD5CAD" w14:textId="77777777" w:rsidR="00427927" w:rsidRPr="00177244" w:rsidRDefault="00427927" w:rsidP="00427927">
      <w:pPr>
        <w:spacing w:after="0" w:line="276" w:lineRule="auto"/>
        <w:rPr>
          <w:rFonts w:cstheme="majorHAnsi"/>
          <w:b/>
          <w:sz w:val="24"/>
          <w:szCs w:val="24"/>
        </w:rPr>
      </w:pPr>
    </w:p>
    <w:p w14:paraId="4AD9080D" w14:textId="77777777" w:rsidR="00427927" w:rsidRPr="00177244" w:rsidRDefault="00427927" w:rsidP="00427927">
      <w:pPr>
        <w:spacing w:after="0" w:line="276" w:lineRule="auto"/>
        <w:rPr>
          <w:rFonts w:cstheme="majorHAnsi"/>
          <w:b/>
          <w:sz w:val="24"/>
          <w:szCs w:val="24"/>
        </w:rPr>
      </w:pPr>
      <w:r w:rsidRPr="00177244">
        <w:rPr>
          <w:rFonts w:cstheme="majorHAnsi"/>
          <w:b/>
          <w:sz w:val="24"/>
          <w:szCs w:val="24"/>
        </w:rPr>
        <w:t>Staff Training</w:t>
      </w:r>
    </w:p>
    <w:p w14:paraId="0316C533" w14:textId="77777777" w:rsidR="00427927" w:rsidRPr="00177244" w:rsidRDefault="00427927" w:rsidP="00427927">
      <w:pPr>
        <w:spacing w:after="0" w:line="276" w:lineRule="auto"/>
        <w:rPr>
          <w:rFonts w:cstheme="majorHAnsi"/>
          <w:sz w:val="24"/>
          <w:szCs w:val="24"/>
        </w:rPr>
      </w:pPr>
    </w:p>
    <w:p w14:paraId="1B97ED47" w14:textId="480594D6" w:rsidR="00427927" w:rsidRPr="00177244" w:rsidRDefault="00427927" w:rsidP="00427927">
      <w:pPr>
        <w:spacing w:after="0" w:line="276" w:lineRule="auto"/>
        <w:rPr>
          <w:rFonts w:cstheme="majorHAnsi"/>
          <w:sz w:val="24"/>
          <w:szCs w:val="24"/>
        </w:rPr>
      </w:pPr>
      <w:r w:rsidRPr="00177244">
        <w:rPr>
          <w:rFonts w:cstheme="majorHAnsi"/>
          <w:sz w:val="24"/>
          <w:szCs w:val="24"/>
        </w:rPr>
        <w:t xml:space="preserve">The Society actively seeks out and participates in continuing education training and workshops.  The Society values the staff and their sensitivity to the needs of the clients. </w:t>
      </w:r>
    </w:p>
    <w:p w14:paraId="2E7675AB" w14:textId="77777777" w:rsidR="00427927" w:rsidRPr="00177244" w:rsidRDefault="00427927" w:rsidP="00427927">
      <w:pPr>
        <w:spacing w:after="0" w:line="276" w:lineRule="auto"/>
        <w:rPr>
          <w:rFonts w:cstheme="majorHAnsi"/>
          <w:sz w:val="24"/>
          <w:szCs w:val="24"/>
        </w:rPr>
      </w:pPr>
    </w:p>
    <w:p w14:paraId="118CE66F" w14:textId="19F3685F" w:rsidR="00427927" w:rsidRPr="00177244" w:rsidRDefault="003C3400" w:rsidP="00427927">
      <w:pPr>
        <w:spacing w:after="0" w:line="276" w:lineRule="auto"/>
        <w:rPr>
          <w:rFonts w:cstheme="majorHAnsi"/>
          <w:b/>
          <w:sz w:val="24"/>
          <w:szCs w:val="24"/>
        </w:rPr>
      </w:pPr>
      <w:r w:rsidRPr="00AB3951">
        <w:rPr>
          <w:rFonts w:cstheme="majorHAnsi"/>
          <w:b/>
          <w:sz w:val="24"/>
          <w:szCs w:val="24"/>
        </w:rPr>
        <w:t xml:space="preserve">Meeting </w:t>
      </w:r>
      <w:r w:rsidR="00427927" w:rsidRPr="00AB3951">
        <w:rPr>
          <w:rFonts w:cstheme="majorHAnsi"/>
          <w:b/>
          <w:sz w:val="24"/>
          <w:szCs w:val="24"/>
        </w:rPr>
        <w:t>Attendance</w:t>
      </w:r>
      <w:r w:rsidR="00427927" w:rsidRPr="00177244">
        <w:rPr>
          <w:rFonts w:cstheme="majorHAnsi"/>
          <w:b/>
          <w:sz w:val="24"/>
          <w:szCs w:val="24"/>
        </w:rPr>
        <w:t xml:space="preserve"> </w:t>
      </w:r>
    </w:p>
    <w:p w14:paraId="4B5F6C1C" w14:textId="77777777" w:rsidR="00AB3951" w:rsidRDefault="00AB3951" w:rsidP="00427927">
      <w:pPr>
        <w:rPr>
          <w:rFonts w:cstheme="minorHAnsi"/>
          <w:sz w:val="24"/>
          <w:szCs w:val="24"/>
        </w:rPr>
      </w:pPr>
      <w:bookmarkStart w:id="1" w:name="_Toc78806039"/>
    </w:p>
    <w:p w14:paraId="78A042B1" w14:textId="1EE17C04" w:rsidR="00F44960" w:rsidRDefault="003C3400" w:rsidP="00427927">
      <w:pPr>
        <w:rPr>
          <w:rFonts w:cstheme="minorHAnsi"/>
          <w:sz w:val="24"/>
          <w:szCs w:val="24"/>
        </w:rPr>
      </w:pPr>
      <w:r>
        <w:rPr>
          <w:rFonts w:cstheme="minorHAnsi"/>
          <w:sz w:val="24"/>
          <w:szCs w:val="24"/>
        </w:rPr>
        <w:t xml:space="preserve">Closer to home, we regularly attend </w:t>
      </w:r>
      <w:proofErr w:type="spellStart"/>
      <w:r w:rsidR="00814A5C">
        <w:rPr>
          <w:rFonts w:cstheme="minorHAnsi"/>
          <w:sz w:val="24"/>
          <w:szCs w:val="24"/>
        </w:rPr>
        <w:t>qathet</w:t>
      </w:r>
      <w:proofErr w:type="spellEnd"/>
      <w:r w:rsidR="00814A5C">
        <w:rPr>
          <w:rFonts w:cstheme="minorHAnsi"/>
          <w:sz w:val="24"/>
          <w:szCs w:val="24"/>
        </w:rPr>
        <w:t xml:space="preserve"> Rent Bank and Housing Round Table meetings at the Powell River Public Library. </w:t>
      </w:r>
      <w:r w:rsidR="00F92616">
        <w:rPr>
          <w:rFonts w:cstheme="minorHAnsi"/>
          <w:sz w:val="24"/>
          <w:szCs w:val="24"/>
        </w:rPr>
        <w:t xml:space="preserve">These meetings address housing insecurity and work toward solutions in our community. </w:t>
      </w:r>
      <w:r w:rsidR="00814A5C">
        <w:rPr>
          <w:rFonts w:cstheme="minorHAnsi"/>
          <w:sz w:val="24"/>
          <w:szCs w:val="24"/>
        </w:rPr>
        <w:t>We also meet a minimum of monthly with a representative from the Ministry of Social Development and Poverty Reduction</w:t>
      </w:r>
      <w:r w:rsidR="00F92616">
        <w:rPr>
          <w:rFonts w:cstheme="minorHAnsi"/>
          <w:sz w:val="24"/>
          <w:szCs w:val="24"/>
        </w:rPr>
        <w:t xml:space="preserve"> to </w:t>
      </w:r>
      <w:r w:rsidR="005D4DE3">
        <w:rPr>
          <w:rFonts w:cstheme="minorHAnsi"/>
          <w:sz w:val="24"/>
          <w:szCs w:val="24"/>
        </w:rPr>
        <w:t xml:space="preserve">help </w:t>
      </w:r>
      <w:r w:rsidR="00F92616">
        <w:rPr>
          <w:rFonts w:cstheme="minorHAnsi"/>
          <w:sz w:val="24"/>
          <w:szCs w:val="24"/>
        </w:rPr>
        <w:t xml:space="preserve">clients </w:t>
      </w:r>
      <w:r w:rsidR="005D4DE3">
        <w:rPr>
          <w:rFonts w:cstheme="minorHAnsi"/>
          <w:sz w:val="24"/>
          <w:szCs w:val="24"/>
        </w:rPr>
        <w:t>access services, grants, and medical support they qualify for.</w:t>
      </w:r>
    </w:p>
    <w:p w14:paraId="1E9AFD12" w14:textId="77777777" w:rsidR="003C3400" w:rsidRDefault="003C3400" w:rsidP="00427927">
      <w:pPr>
        <w:rPr>
          <w:rFonts w:cstheme="minorHAnsi"/>
          <w:sz w:val="24"/>
          <w:szCs w:val="24"/>
        </w:rPr>
      </w:pPr>
    </w:p>
    <w:p w14:paraId="723A277D" w14:textId="77777777" w:rsidR="003C3400" w:rsidRDefault="003C3400" w:rsidP="00427927">
      <w:pPr>
        <w:rPr>
          <w:rFonts w:cstheme="minorHAnsi"/>
          <w:sz w:val="24"/>
          <w:szCs w:val="24"/>
        </w:rPr>
      </w:pPr>
    </w:p>
    <w:p w14:paraId="637F542A" w14:textId="16A76F75" w:rsidR="003C3400" w:rsidRDefault="003C3400" w:rsidP="00427927">
      <w:pPr>
        <w:rPr>
          <w:rFonts w:cstheme="minorHAnsi"/>
          <w:sz w:val="24"/>
          <w:szCs w:val="24"/>
        </w:rPr>
        <w:sectPr w:rsidR="003C3400" w:rsidSect="00CF712C">
          <w:headerReference w:type="default" r:id="rId28"/>
          <w:footerReference w:type="default" r:id="rId29"/>
          <w:pgSz w:w="12240" w:h="15840" w:code="1"/>
          <w:pgMar w:top="2170" w:right="1512" w:bottom="1800" w:left="1512" w:header="1152" w:footer="397" w:gutter="0"/>
          <w:pgNumType w:start="1"/>
          <w:cols w:space="720"/>
          <w:docGrid w:linePitch="360"/>
        </w:sectPr>
      </w:pPr>
    </w:p>
    <w:bookmarkEnd w:id="1"/>
    <w:p w14:paraId="4D22DFFC" w14:textId="31509F75" w:rsidR="00427927" w:rsidRPr="00F92616" w:rsidRDefault="00835274" w:rsidP="00177244">
      <w:pPr>
        <w:rPr>
          <w:rFonts w:cstheme="minorHAnsi"/>
          <w:b/>
          <w:bCs/>
          <w:sz w:val="24"/>
          <w:szCs w:val="24"/>
        </w:rPr>
      </w:pPr>
      <w:r w:rsidRPr="00F92616">
        <w:rPr>
          <w:rFonts w:cstheme="minorHAnsi"/>
          <w:b/>
          <w:bCs/>
          <w:sz w:val="24"/>
          <w:szCs w:val="24"/>
        </w:rPr>
        <w:lastRenderedPageBreak/>
        <w:t>THE NUMBERS</w:t>
      </w:r>
      <w:r w:rsidR="00427927" w:rsidRPr="00F92616">
        <w:rPr>
          <w:rFonts w:cstheme="minorHAnsi"/>
          <w:b/>
          <w:bCs/>
          <w:sz w:val="24"/>
          <w:szCs w:val="24"/>
        </w:rPr>
        <w:tab/>
      </w:r>
      <w:r w:rsidR="00427927" w:rsidRPr="00F92616">
        <w:rPr>
          <w:rFonts w:cstheme="minorHAnsi"/>
          <w:b/>
          <w:bCs/>
          <w:sz w:val="24"/>
          <w:szCs w:val="24"/>
        </w:rPr>
        <w:tab/>
      </w:r>
      <w:r w:rsidR="00427927" w:rsidRPr="00F92616">
        <w:rPr>
          <w:rFonts w:cstheme="minorHAnsi"/>
          <w:b/>
          <w:bCs/>
          <w:sz w:val="24"/>
          <w:szCs w:val="24"/>
        </w:rPr>
        <w:tab/>
      </w:r>
      <w:r w:rsidR="00427927" w:rsidRPr="00F92616">
        <w:rPr>
          <w:rFonts w:cstheme="minorHAnsi"/>
          <w:b/>
          <w:bCs/>
          <w:sz w:val="24"/>
          <w:szCs w:val="24"/>
        </w:rPr>
        <w:tab/>
      </w:r>
      <w:r w:rsidR="00427927" w:rsidRPr="00F92616">
        <w:rPr>
          <w:rFonts w:cstheme="minorHAnsi"/>
          <w:b/>
          <w:bCs/>
          <w:sz w:val="24"/>
          <w:szCs w:val="24"/>
        </w:rPr>
        <w:tab/>
      </w:r>
    </w:p>
    <w:p w14:paraId="4DF7B344" w14:textId="77777777" w:rsidR="00427927" w:rsidRPr="00177244" w:rsidRDefault="00427927" w:rsidP="00427927">
      <w:pPr>
        <w:spacing w:line="240" w:lineRule="auto"/>
        <w:rPr>
          <w:rFonts w:cstheme="minorHAnsi"/>
          <w:sz w:val="24"/>
          <w:szCs w:val="24"/>
        </w:rPr>
      </w:pPr>
      <w:r w:rsidRPr="00177244">
        <w:rPr>
          <w:rFonts w:cstheme="minorHAnsi"/>
          <w:sz w:val="24"/>
          <w:szCs w:val="24"/>
        </w:rPr>
        <w:t>Visits</w:t>
      </w:r>
    </w:p>
    <w:p w14:paraId="32A5270C" w14:textId="0DE0A906" w:rsidR="00427927" w:rsidRPr="00177244" w:rsidRDefault="00427927" w:rsidP="00427927">
      <w:pPr>
        <w:spacing w:line="240" w:lineRule="auto"/>
        <w:ind w:firstLine="720"/>
        <w:rPr>
          <w:rFonts w:cstheme="minorHAnsi"/>
          <w:sz w:val="24"/>
          <w:szCs w:val="24"/>
        </w:rPr>
      </w:pPr>
      <w:r w:rsidRPr="00177244">
        <w:rPr>
          <w:rFonts w:cstheme="minorHAnsi"/>
          <w:sz w:val="24"/>
          <w:szCs w:val="24"/>
        </w:rPr>
        <w:t>Named Persons</w:t>
      </w:r>
      <w:r w:rsidRPr="00177244">
        <w:rPr>
          <w:rFonts w:cstheme="minorHAnsi"/>
          <w:sz w:val="24"/>
          <w:szCs w:val="24"/>
        </w:rPr>
        <w:tab/>
      </w:r>
      <w:r w:rsidRPr="00177244">
        <w:rPr>
          <w:rFonts w:cstheme="minorHAnsi"/>
          <w:sz w:val="24"/>
          <w:szCs w:val="24"/>
        </w:rPr>
        <w:tab/>
      </w:r>
      <w:r w:rsidRPr="00D61A08">
        <w:rPr>
          <w:rFonts w:cstheme="minorHAnsi"/>
          <w:sz w:val="24"/>
          <w:szCs w:val="24"/>
        </w:rPr>
        <w:t>4</w:t>
      </w:r>
      <w:r w:rsidR="00D61A08">
        <w:rPr>
          <w:rFonts w:cstheme="minorHAnsi"/>
          <w:sz w:val="24"/>
          <w:szCs w:val="24"/>
        </w:rPr>
        <w:t>41</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r>
    </w:p>
    <w:p w14:paraId="04D7CE0E" w14:textId="77777777" w:rsidR="00427927" w:rsidRPr="00177244" w:rsidRDefault="00427927" w:rsidP="00427927">
      <w:pPr>
        <w:spacing w:line="240" w:lineRule="auto"/>
        <w:rPr>
          <w:rFonts w:cstheme="minorHAnsi"/>
          <w:sz w:val="24"/>
          <w:szCs w:val="24"/>
        </w:rPr>
      </w:pPr>
      <w:r w:rsidRPr="00177244">
        <w:rPr>
          <w:rFonts w:cstheme="minorHAnsi"/>
          <w:sz w:val="24"/>
          <w:szCs w:val="24"/>
        </w:rPr>
        <w:tab/>
        <w:t>Unnamed Persons</w:t>
      </w:r>
      <w:r w:rsidRPr="00177244">
        <w:rPr>
          <w:rFonts w:cstheme="minorHAnsi"/>
          <w:sz w:val="24"/>
          <w:szCs w:val="24"/>
        </w:rPr>
        <w:tab/>
      </w:r>
      <w:r w:rsidRPr="00177244">
        <w:rPr>
          <w:rFonts w:cstheme="minorHAnsi"/>
          <w:sz w:val="24"/>
          <w:szCs w:val="24"/>
        </w:rPr>
        <w:tab/>
        <w:t>7</w:t>
      </w:r>
      <w:r w:rsidRPr="00177244">
        <w:rPr>
          <w:rFonts w:cstheme="minorHAnsi"/>
          <w:sz w:val="24"/>
          <w:szCs w:val="24"/>
        </w:rPr>
        <w:tab/>
      </w:r>
      <w:r w:rsidRPr="00177244">
        <w:rPr>
          <w:rFonts w:cstheme="minorHAnsi"/>
          <w:sz w:val="24"/>
          <w:szCs w:val="24"/>
        </w:rPr>
        <w:tab/>
      </w:r>
    </w:p>
    <w:p w14:paraId="6608A8A1" w14:textId="77777777" w:rsidR="00427927" w:rsidRPr="00177244" w:rsidRDefault="00427927" w:rsidP="00427927">
      <w:pPr>
        <w:spacing w:line="240" w:lineRule="auto"/>
        <w:rPr>
          <w:rFonts w:cstheme="minorHAnsi"/>
          <w:sz w:val="24"/>
          <w:szCs w:val="24"/>
        </w:rPr>
      </w:pPr>
      <w:r w:rsidRPr="00177244">
        <w:rPr>
          <w:rFonts w:cstheme="minorHAnsi"/>
          <w:sz w:val="24"/>
          <w:szCs w:val="24"/>
        </w:rPr>
        <w:tab/>
        <w:t>Client Visits</w:t>
      </w:r>
      <w:r w:rsidRPr="00177244">
        <w:rPr>
          <w:rFonts w:cstheme="minorHAnsi"/>
          <w:sz w:val="24"/>
          <w:szCs w:val="24"/>
        </w:rPr>
        <w:tab/>
      </w:r>
      <w:r w:rsidRPr="00177244">
        <w:rPr>
          <w:rFonts w:cstheme="minorHAnsi"/>
          <w:sz w:val="24"/>
          <w:szCs w:val="24"/>
        </w:rPr>
        <w:tab/>
      </w:r>
      <w:r w:rsidRPr="00177244">
        <w:rPr>
          <w:rFonts w:cstheme="minorHAnsi"/>
          <w:sz w:val="24"/>
          <w:szCs w:val="24"/>
        </w:rPr>
        <w:tab/>
        <w:t>2378</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r>
    </w:p>
    <w:p w14:paraId="753A1582" w14:textId="77777777" w:rsidR="00427927" w:rsidRPr="00177244" w:rsidRDefault="00427927" w:rsidP="00427927">
      <w:pPr>
        <w:spacing w:line="240" w:lineRule="auto"/>
        <w:rPr>
          <w:rFonts w:cstheme="minorHAnsi"/>
          <w:sz w:val="24"/>
          <w:szCs w:val="24"/>
        </w:rPr>
      </w:pPr>
      <w:r w:rsidRPr="00177244">
        <w:rPr>
          <w:rFonts w:cstheme="minorHAnsi"/>
          <w:sz w:val="24"/>
          <w:szCs w:val="24"/>
        </w:rPr>
        <w:tab/>
        <w:t>Logged Phone Calls</w:t>
      </w:r>
      <w:r w:rsidRPr="00177244">
        <w:rPr>
          <w:rFonts w:cstheme="minorHAnsi"/>
          <w:sz w:val="24"/>
          <w:szCs w:val="24"/>
        </w:rPr>
        <w:tab/>
      </w:r>
      <w:r w:rsidRPr="00177244">
        <w:rPr>
          <w:rFonts w:cstheme="minorHAnsi"/>
          <w:sz w:val="24"/>
          <w:szCs w:val="24"/>
        </w:rPr>
        <w:tab/>
        <w:t>741</w:t>
      </w:r>
    </w:p>
    <w:p w14:paraId="50580114" w14:textId="77777777" w:rsidR="00427927" w:rsidRPr="00177244" w:rsidRDefault="00427927" w:rsidP="00427927">
      <w:pPr>
        <w:spacing w:line="240" w:lineRule="auto"/>
        <w:ind w:firstLine="720"/>
        <w:rPr>
          <w:rFonts w:cstheme="minorHAnsi"/>
          <w:sz w:val="24"/>
          <w:szCs w:val="24"/>
        </w:rPr>
      </w:pPr>
      <w:r w:rsidRPr="00177244">
        <w:rPr>
          <w:rFonts w:cstheme="minorHAnsi"/>
          <w:sz w:val="24"/>
          <w:szCs w:val="24"/>
        </w:rPr>
        <w:t>Total Visits</w:t>
      </w:r>
      <w:r w:rsidRPr="00177244">
        <w:rPr>
          <w:rFonts w:cstheme="minorHAnsi"/>
          <w:sz w:val="24"/>
          <w:szCs w:val="24"/>
        </w:rPr>
        <w:tab/>
      </w:r>
      <w:r w:rsidRPr="00177244">
        <w:rPr>
          <w:rFonts w:cstheme="minorHAnsi"/>
          <w:sz w:val="24"/>
          <w:szCs w:val="24"/>
        </w:rPr>
        <w:tab/>
      </w:r>
      <w:r w:rsidRPr="00177244">
        <w:rPr>
          <w:rFonts w:cstheme="minorHAnsi"/>
          <w:sz w:val="24"/>
          <w:szCs w:val="24"/>
        </w:rPr>
        <w:tab/>
        <w:t>3119</w:t>
      </w:r>
      <w:r w:rsidRPr="00177244">
        <w:rPr>
          <w:rFonts w:cstheme="minorHAnsi"/>
          <w:sz w:val="24"/>
          <w:szCs w:val="24"/>
        </w:rPr>
        <w:tab/>
      </w:r>
      <w:r w:rsidRPr="00177244">
        <w:rPr>
          <w:rFonts w:cstheme="minorHAnsi"/>
          <w:sz w:val="24"/>
          <w:szCs w:val="24"/>
        </w:rPr>
        <w:tab/>
      </w:r>
      <w:r w:rsidRPr="00177244">
        <w:rPr>
          <w:rFonts w:cstheme="minorHAnsi"/>
          <w:sz w:val="24"/>
          <w:szCs w:val="24"/>
        </w:rPr>
        <w:tab/>
      </w:r>
    </w:p>
    <w:p w14:paraId="5B2E48D6" w14:textId="77777777" w:rsidR="00427927" w:rsidRPr="00177244" w:rsidRDefault="00427927" w:rsidP="00427927">
      <w:pPr>
        <w:spacing w:line="240" w:lineRule="auto"/>
        <w:rPr>
          <w:rFonts w:cstheme="minorHAnsi"/>
          <w:color w:val="FF0000"/>
          <w:sz w:val="24"/>
          <w:szCs w:val="24"/>
        </w:rPr>
      </w:pPr>
      <w:r w:rsidRPr="00177244">
        <w:rPr>
          <w:rFonts w:cstheme="minorHAnsi"/>
          <w:sz w:val="24"/>
          <w:szCs w:val="24"/>
        </w:rPr>
        <w:t>Cause</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color w:val="FF0000"/>
          <w:sz w:val="24"/>
          <w:szCs w:val="24"/>
        </w:rPr>
        <w:t xml:space="preserve"> </w:t>
      </w:r>
    </w:p>
    <w:p w14:paraId="19AD1B27" w14:textId="77777777" w:rsidR="00427927" w:rsidRPr="00177244" w:rsidRDefault="00427927" w:rsidP="00427927">
      <w:pPr>
        <w:spacing w:line="240" w:lineRule="auto"/>
        <w:rPr>
          <w:rFonts w:cstheme="minorHAnsi"/>
          <w:sz w:val="24"/>
          <w:szCs w:val="24"/>
        </w:rPr>
      </w:pPr>
      <w:r w:rsidRPr="00177244">
        <w:rPr>
          <w:rFonts w:cstheme="minorHAnsi"/>
          <w:sz w:val="24"/>
          <w:szCs w:val="24"/>
        </w:rPr>
        <w:tab/>
        <w:t>TBI</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t>177</w:t>
      </w:r>
    </w:p>
    <w:p w14:paraId="20F75FBE" w14:textId="77777777" w:rsidR="00427927" w:rsidRPr="00177244" w:rsidRDefault="00427927" w:rsidP="00427927">
      <w:pPr>
        <w:spacing w:line="240" w:lineRule="auto"/>
        <w:rPr>
          <w:rFonts w:cstheme="minorHAnsi"/>
          <w:sz w:val="24"/>
          <w:szCs w:val="24"/>
        </w:rPr>
      </w:pPr>
      <w:r w:rsidRPr="00177244">
        <w:rPr>
          <w:rFonts w:cstheme="minorHAnsi"/>
          <w:sz w:val="24"/>
          <w:szCs w:val="24"/>
        </w:rPr>
        <w:tab/>
        <w:t>Stroke</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t>6</w:t>
      </w:r>
    </w:p>
    <w:p w14:paraId="4D20B4D2" w14:textId="77777777" w:rsidR="00427927" w:rsidRPr="00177244" w:rsidRDefault="00427927" w:rsidP="00427927">
      <w:pPr>
        <w:spacing w:line="240" w:lineRule="auto"/>
        <w:rPr>
          <w:rFonts w:cstheme="minorHAnsi"/>
          <w:sz w:val="24"/>
          <w:szCs w:val="24"/>
        </w:rPr>
      </w:pPr>
      <w:r w:rsidRPr="00177244">
        <w:rPr>
          <w:rFonts w:cstheme="minorHAnsi"/>
          <w:sz w:val="24"/>
          <w:szCs w:val="24"/>
        </w:rPr>
        <w:tab/>
        <w:t>Aneurysm</w:t>
      </w:r>
      <w:r w:rsidRPr="00177244">
        <w:rPr>
          <w:rFonts w:cstheme="minorHAnsi"/>
          <w:sz w:val="24"/>
          <w:szCs w:val="24"/>
        </w:rPr>
        <w:tab/>
      </w:r>
      <w:r w:rsidRPr="00177244">
        <w:rPr>
          <w:rFonts w:cstheme="minorHAnsi"/>
          <w:sz w:val="24"/>
          <w:szCs w:val="24"/>
        </w:rPr>
        <w:tab/>
      </w:r>
      <w:r w:rsidRPr="00177244">
        <w:rPr>
          <w:rFonts w:cstheme="minorHAnsi"/>
          <w:sz w:val="24"/>
          <w:szCs w:val="24"/>
        </w:rPr>
        <w:tab/>
        <w:t>7</w:t>
      </w:r>
    </w:p>
    <w:p w14:paraId="7AC5A9FD" w14:textId="77777777" w:rsidR="00427927" w:rsidRPr="00177244" w:rsidRDefault="00427927" w:rsidP="00427927">
      <w:pPr>
        <w:spacing w:line="240" w:lineRule="auto"/>
        <w:rPr>
          <w:rFonts w:cstheme="minorHAnsi"/>
          <w:sz w:val="24"/>
          <w:szCs w:val="24"/>
        </w:rPr>
      </w:pPr>
      <w:r w:rsidRPr="00177244">
        <w:rPr>
          <w:rFonts w:cstheme="minorHAnsi"/>
          <w:sz w:val="24"/>
          <w:szCs w:val="24"/>
        </w:rPr>
        <w:tab/>
        <w:t>Tumor</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t>4</w:t>
      </w:r>
    </w:p>
    <w:p w14:paraId="0C17369D" w14:textId="77777777" w:rsidR="00427927" w:rsidRPr="00177244" w:rsidRDefault="00427927" w:rsidP="00427927">
      <w:pPr>
        <w:spacing w:line="240" w:lineRule="auto"/>
        <w:rPr>
          <w:rFonts w:cstheme="minorHAnsi"/>
          <w:sz w:val="24"/>
          <w:szCs w:val="24"/>
        </w:rPr>
      </w:pPr>
      <w:r w:rsidRPr="00177244">
        <w:rPr>
          <w:rFonts w:cstheme="minorHAnsi"/>
          <w:sz w:val="24"/>
          <w:szCs w:val="24"/>
        </w:rPr>
        <w:tab/>
        <w:t>Anoxic</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t>9</w:t>
      </w:r>
    </w:p>
    <w:p w14:paraId="7196E77E" w14:textId="77777777" w:rsidR="00427927" w:rsidRPr="00177244" w:rsidRDefault="00427927" w:rsidP="00427927">
      <w:pPr>
        <w:spacing w:line="240" w:lineRule="auto"/>
        <w:rPr>
          <w:rFonts w:cstheme="minorHAnsi"/>
          <w:sz w:val="24"/>
          <w:szCs w:val="24"/>
        </w:rPr>
      </w:pPr>
      <w:r w:rsidRPr="00177244">
        <w:rPr>
          <w:rFonts w:cstheme="minorHAnsi"/>
          <w:sz w:val="24"/>
          <w:szCs w:val="24"/>
        </w:rPr>
        <w:t>Mobility</w:t>
      </w:r>
    </w:p>
    <w:p w14:paraId="453BD166" w14:textId="539F3253" w:rsidR="00427927" w:rsidRPr="00177244" w:rsidRDefault="00427927" w:rsidP="00427927">
      <w:pPr>
        <w:spacing w:line="240" w:lineRule="auto"/>
        <w:rPr>
          <w:rFonts w:cstheme="minorHAnsi"/>
          <w:sz w:val="24"/>
          <w:szCs w:val="24"/>
        </w:rPr>
      </w:pPr>
      <w:r w:rsidRPr="00177244">
        <w:rPr>
          <w:rFonts w:cstheme="minorHAnsi"/>
          <w:sz w:val="24"/>
          <w:szCs w:val="24"/>
        </w:rPr>
        <w:tab/>
        <w:t>Partially affected</w:t>
      </w:r>
      <w:r w:rsidRPr="00177244">
        <w:rPr>
          <w:rFonts w:cstheme="minorHAnsi"/>
          <w:sz w:val="24"/>
          <w:szCs w:val="24"/>
        </w:rPr>
        <w:tab/>
      </w:r>
      <w:r w:rsidRPr="00177244">
        <w:rPr>
          <w:rFonts w:cstheme="minorHAnsi"/>
          <w:sz w:val="24"/>
          <w:szCs w:val="24"/>
        </w:rPr>
        <w:tab/>
        <w:t>13</w:t>
      </w:r>
    </w:p>
    <w:p w14:paraId="22DCFCDD" w14:textId="5F7A046F" w:rsidR="00427927" w:rsidRPr="00177244" w:rsidRDefault="00427927" w:rsidP="00427927">
      <w:pPr>
        <w:spacing w:line="240" w:lineRule="auto"/>
        <w:rPr>
          <w:rFonts w:cstheme="minorHAnsi"/>
          <w:sz w:val="24"/>
          <w:szCs w:val="24"/>
        </w:rPr>
      </w:pPr>
      <w:r w:rsidRPr="00177244">
        <w:rPr>
          <w:rFonts w:cstheme="minorHAnsi"/>
          <w:sz w:val="24"/>
          <w:szCs w:val="24"/>
        </w:rPr>
        <w:tab/>
        <w:t>Wheelchair</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00F90A54">
        <w:rPr>
          <w:rFonts w:cstheme="minorHAnsi"/>
          <w:sz w:val="24"/>
          <w:szCs w:val="24"/>
        </w:rPr>
        <w:t>2</w:t>
      </w:r>
      <w:r w:rsidRPr="00177244">
        <w:rPr>
          <w:rFonts w:cstheme="minorHAnsi"/>
          <w:sz w:val="24"/>
          <w:szCs w:val="24"/>
        </w:rPr>
        <w:t xml:space="preserve">      </w:t>
      </w:r>
    </w:p>
    <w:p w14:paraId="12DD76B7" w14:textId="0542A14F" w:rsidR="00427927" w:rsidRPr="00177244" w:rsidRDefault="00427927" w:rsidP="00427927">
      <w:pPr>
        <w:spacing w:line="240" w:lineRule="auto"/>
        <w:rPr>
          <w:rFonts w:cstheme="minorHAnsi"/>
          <w:sz w:val="24"/>
          <w:szCs w:val="24"/>
        </w:rPr>
      </w:pPr>
      <w:r w:rsidRPr="00177244">
        <w:rPr>
          <w:rFonts w:cstheme="minorHAnsi"/>
          <w:sz w:val="24"/>
          <w:szCs w:val="24"/>
        </w:rPr>
        <w:t xml:space="preserve">Age </w:t>
      </w:r>
      <w:r w:rsidR="00F92616">
        <w:rPr>
          <w:rFonts w:cstheme="minorHAnsi"/>
          <w:sz w:val="24"/>
          <w:szCs w:val="24"/>
        </w:rPr>
        <w:t>G</w:t>
      </w:r>
      <w:r w:rsidRPr="00177244">
        <w:rPr>
          <w:rFonts w:cstheme="minorHAnsi"/>
          <w:sz w:val="24"/>
          <w:szCs w:val="24"/>
        </w:rPr>
        <w:t>roup</w:t>
      </w:r>
    </w:p>
    <w:p w14:paraId="55200872" w14:textId="77777777" w:rsidR="00427927" w:rsidRPr="00177244" w:rsidRDefault="00427927" w:rsidP="00427927">
      <w:pPr>
        <w:spacing w:line="240" w:lineRule="auto"/>
        <w:rPr>
          <w:rFonts w:cstheme="minorHAnsi"/>
          <w:sz w:val="24"/>
          <w:szCs w:val="24"/>
        </w:rPr>
      </w:pPr>
      <w:r w:rsidRPr="00177244">
        <w:rPr>
          <w:rFonts w:cstheme="minorHAnsi"/>
          <w:sz w:val="24"/>
          <w:szCs w:val="24"/>
        </w:rPr>
        <w:tab/>
        <w:t>18-34</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t>5</w:t>
      </w:r>
    </w:p>
    <w:p w14:paraId="48F0DF92" w14:textId="77777777" w:rsidR="00427927" w:rsidRPr="00177244" w:rsidRDefault="00427927" w:rsidP="00427927">
      <w:pPr>
        <w:spacing w:line="240" w:lineRule="auto"/>
        <w:rPr>
          <w:rFonts w:cstheme="minorHAnsi"/>
          <w:sz w:val="24"/>
          <w:szCs w:val="24"/>
        </w:rPr>
      </w:pPr>
      <w:r w:rsidRPr="00177244">
        <w:rPr>
          <w:rFonts w:cstheme="minorHAnsi"/>
          <w:sz w:val="24"/>
          <w:szCs w:val="24"/>
        </w:rPr>
        <w:tab/>
        <w:t>35-50</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t>59</w:t>
      </w:r>
    </w:p>
    <w:p w14:paraId="5BBDBBEE" w14:textId="77777777" w:rsidR="00427927" w:rsidRPr="00177244" w:rsidRDefault="00427927" w:rsidP="00427927">
      <w:pPr>
        <w:spacing w:line="240" w:lineRule="auto"/>
        <w:rPr>
          <w:rFonts w:cstheme="minorHAnsi"/>
          <w:sz w:val="24"/>
          <w:szCs w:val="24"/>
        </w:rPr>
      </w:pPr>
      <w:r w:rsidRPr="00177244">
        <w:rPr>
          <w:rFonts w:cstheme="minorHAnsi"/>
          <w:sz w:val="24"/>
          <w:szCs w:val="24"/>
        </w:rPr>
        <w:tab/>
        <w:t>50-64</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t>139</w:t>
      </w:r>
    </w:p>
    <w:p w14:paraId="4FB5FE60" w14:textId="077668BB" w:rsidR="00427927" w:rsidRPr="00177244" w:rsidRDefault="00427927" w:rsidP="00427927">
      <w:pPr>
        <w:spacing w:line="240" w:lineRule="auto"/>
        <w:rPr>
          <w:rFonts w:cstheme="minorHAnsi"/>
          <w:sz w:val="24"/>
          <w:szCs w:val="24"/>
        </w:rPr>
      </w:pPr>
      <w:r w:rsidRPr="00177244">
        <w:rPr>
          <w:rFonts w:cstheme="minorHAnsi"/>
          <w:sz w:val="24"/>
          <w:szCs w:val="24"/>
        </w:rPr>
        <w:t>Non-</w:t>
      </w:r>
      <w:r w:rsidR="00F92616">
        <w:rPr>
          <w:rFonts w:cstheme="minorHAnsi"/>
          <w:sz w:val="24"/>
          <w:szCs w:val="24"/>
        </w:rPr>
        <w:t>C</w:t>
      </w:r>
      <w:r w:rsidRPr="00177244">
        <w:rPr>
          <w:rFonts w:cstheme="minorHAnsi"/>
          <w:sz w:val="24"/>
          <w:szCs w:val="24"/>
        </w:rPr>
        <w:t>lients</w:t>
      </w:r>
    </w:p>
    <w:p w14:paraId="13EC93BA" w14:textId="77777777" w:rsidR="00427927" w:rsidRPr="00177244" w:rsidRDefault="00427927" w:rsidP="00427927">
      <w:pPr>
        <w:spacing w:line="240" w:lineRule="auto"/>
        <w:rPr>
          <w:rFonts w:cstheme="minorHAnsi"/>
          <w:sz w:val="24"/>
          <w:szCs w:val="24"/>
        </w:rPr>
      </w:pPr>
      <w:r w:rsidRPr="00177244">
        <w:rPr>
          <w:rFonts w:cstheme="minorHAnsi"/>
          <w:sz w:val="24"/>
          <w:szCs w:val="24"/>
        </w:rPr>
        <w:tab/>
        <w:t>Family</w:t>
      </w:r>
      <w:r w:rsidRPr="00177244">
        <w:rPr>
          <w:rFonts w:cstheme="minorHAnsi"/>
          <w:sz w:val="24"/>
          <w:szCs w:val="24"/>
        </w:rPr>
        <w:tab/>
      </w:r>
      <w:r w:rsidRPr="00177244">
        <w:rPr>
          <w:rFonts w:cstheme="minorHAnsi"/>
          <w:sz w:val="24"/>
          <w:szCs w:val="24"/>
        </w:rPr>
        <w:tab/>
      </w:r>
      <w:r w:rsidRPr="00177244">
        <w:rPr>
          <w:rFonts w:cstheme="minorHAnsi"/>
          <w:sz w:val="24"/>
          <w:szCs w:val="24"/>
        </w:rPr>
        <w:tab/>
      </w:r>
      <w:r w:rsidRPr="00177244">
        <w:rPr>
          <w:rFonts w:cstheme="minorHAnsi"/>
          <w:sz w:val="24"/>
          <w:szCs w:val="24"/>
        </w:rPr>
        <w:tab/>
        <w:t>47</w:t>
      </w:r>
    </w:p>
    <w:p w14:paraId="75EBFACB" w14:textId="5C590D3F" w:rsidR="00427927" w:rsidRPr="00177244" w:rsidRDefault="00427927" w:rsidP="00427927">
      <w:pPr>
        <w:spacing w:line="240" w:lineRule="auto"/>
        <w:rPr>
          <w:rFonts w:cstheme="minorHAnsi"/>
          <w:sz w:val="24"/>
          <w:szCs w:val="24"/>
        </w:rPr>
      </w:pPr>
      <w:r w:rsidRPr="00177244">
        <w:rPr>
          <w:rFonts w:cstheme="minorHAnsi"/>
          <w:sz w:val="24"/>
          <w:szCs w:val="24"/>
        </w:rPr>
        <w:tab/>
        <w:t>Support Workers</w:t>
      </w:r>
      <w:r w:rsidRPr="00177244">
        <w:rPr>
          <w:rFonts w:cstheme="minorHAnsi"/>
          <w:sz w:val="24"/>
          <w:szCs w:val="24"/>
        </w:rPr>
        <w:tab/>
      </w:r>
      <w:r w:rsidRPr="00177244">
        <w:rPr>
          <w:rFonts w:cstheme="minorHAnsi"/>
          <w:sz w:val="24"/>
          <w:szCs w:val="24"/>
        </w:rPr>
        <w:tab/>
      </w:r>
      <w:r w:rsidR="00F92616">
        <w:rPr>
          <w:rFonts w:cstheme="minorHAnsi"/>
          <w:sz w:val="24"/>
          <w:szCs w:val="24"/>
        </w:rPr>
        <w:t>9</w:t>
      </w:r>
    </w:p>
    <w:p w14:paraId="79012EBC" w14:textId="77777777" w:rsidR="00427927" w:rsidRPr="00177244" w:rsidRDefault="00427927" w:rsidP="00427927">
      <w:pPr>
        <w:spacing w:line="240" w:lineRule="auto"/>
        <w:rPr>
          <w:rFonts w:cstheme="minorHAnsi"/>
          <w:sz w:val="24"/>
          <w:szCs w:val="24"/>
        </w:rPr>
      </w:pPr>
      <w:r w:rsidRPr="00177244">
        <w:rPr>
          <w:rFonts w:cstheme="minorHAnsi"/>
          <w:sz w:val="24"/>
          <w:szCs w:val="24"/>
        </w:rPr>
        <w:tab/>
        <w:t>Volunteer</w:t>
      </w:r>
      <w:r w:rsidRPr="00177244">
        <w:rPr>
          <w:rFonts w:cstheme="minorHAnsi"/>
          <w:sz w:val="24"/>
          <w:szCs w:val="24"/>
        </w:rPr>
        <w:tab/>
      </w:r>
      <w:r w:rsidRPr="00177244">
        <w:rPr>
          <w:rFonts w:cstheme="minorHAnsi"/>
          <w:sz w:val="24"/>
          <w:szCs w:val="24"/>
        </w:rPr>
        <w:tab/>
      </w:r>
      <w:r w:rsidRPr="00177244">
        <w:rPr>
          <w:rFonts w:cstheme="minorHAnsi"/>
          <w:sz w:val="24"/>
          <w:szCs w:val="24"/>
        </w:rPr>
        <w:tab/>
        <w:t>2</w:t>
      </w:r>
    </w:p>
    <w:p w14:paraId="4615F175" w14:textId="211CF196" w:rsidR="00427927" w:rsidRPr="00177244" w:rsidRDefault="00427927" w:rsidP="00427927">
      <w:pPr>
        <w:spacing w:line="240" w:lineRule="auto"/>
        <w:ind w:firstLine="720"/>
        <w:rPr>
          <w:rFonts w:cstheme="minorHAnsi"/>
          <w:sz w:val="24"/>
          <w:szCs w:val="24"/>
        </w:rPr>
        <w:sectPr w:rsidR="00427927" w:rsidRPr="00177244" w:rsidSect="00CF712C">
          <w:headerReference w:type="default" r:id="rId30"/>
          <w:footerReference w:type="default" r:id="rId31"/>
          <w:pgSz w:w="12240" w:h="15840" w:code="1"/>
          <w:pgMar w:top="2352" w:right="1512" w:bottom="1800" w:left="1512" w:header="1152" w:footer="397" w:gutter="0"/>
          <w:pgNumType w:start="1"/>
          <w:cols w:space="720"/>
          <w:docGrid w:linePitch="360"/>
        </w:sectPr>
      </w:pPr>
      <w:r w:rsidRPr="00177244">
        <w:rPr>
          <w:rFonts w:cstheme="minorHAnsi"/>
          <w:sz w:val="24"/>
          <w:szCs w:val="24"/>
        </w:rPr>
        <w:t>Information requests</w:t>
      </w:r>
      <w:r w:rsidRPr="00177244">
        <w:rPr>
          <w:rFonts w:cstheme="minorHAnsi"/>
          <w:sz w:val="24"/>
          <w:szCs w:val="24"/>
        </w:rPr>
        <w:tab/>
      </w:r>
      <w:r w:rsidR="00F92616">
        <w:rPr>
          <w:rFonts w:cstheme="minorHAnsi"/>
          <w:sz w:val="24"/>
          <w:szCs w:val="24"/>
        </w:rPr>
        <w:t>28</w:t>
      </w:r>
    </w:p>
    <w:p w14:paraId="0DDF4E48" w14:textId="57279E46" w:rsidR="00427927" w:rsidRPr="00B64149" w:rsidRDefault="00B8322A" w:rsidP="00427927">
      <w:pPr>
        <w:pStyle w:val="Heading2"/>
      </w:pPr>
      <w:r>
        <w:lastRenderedPageBreak/>
        <w:t>how we do it</w:t>
      </w:r>
    </w:p>
    <w:p w14:paraId="4ACADB20" w14:textId="77777777" w:rsidR="00427927" w:rsidRPr="00B64149" w:rsidRDefault="00427927" w:rsidP="00427927">
      <w:pPr>
        <w:spacing w:after="0" w:line="276" w:lineRule="auto"/>
        <w:rPr>
          <w:rFonts w:cstheme="majorHAnsi"/>
          <w:b/>
        </w:rPr>
      </w:pPr>
    </w:p>
    <w:p w14:paraId="33CC5F68" w14:textId="046CA13C" w:rsidR="00267F71" w:rsidRDefault="00427927" w:rsidP="00267F71">
      <w:pPr>
        <w:widowControl w:val="0"/>
        <w:autoSpaceDE w:val="0"/>
        <w:autoSpaceDN w:val="0"/>
        <w:adjustRightInd w:val="0"/>
        <w:spacing w:after="0" w:line="276" w:lineRule="auto"/>
        <w:rPr>
          <w:rFonts w:cstheme="majorHAnsi"/>
          <w:sz w:val="24"/>
          <w:szCs w:val="24"/>
        </w:rPr>
      </w:pPr>
      <w:r w:rsidRPr="0009587B">
        <w:rPr>
          <w:rFonts w:cstheme="majorHAnsi"/>
          <w:sz w:val="24"/>
          <w:szCs w:val="24"/>
        </w:rPr>
        <w:t xml:space="preserve">There are several means by which we formulate, analyze and measure our services. </w:t>
      </w:r>
      <w:r w:rsidR="00FE6E35" w:rsidRPr="00764F7D">
        <w:rPr>
          <w:rFonts w:cstheme="majorHAnsi"/>
          <w:sz w:val="24"/>
          <w:szCs w:val="24"/>
        </w:rPr>
        <w:t>These figures</w:t>
      </w:r>
      <w:r w:rsidRPr="0009587B">
        <w:rPr>
          <w:rFonts w:cstheme="majorHAnsi"/>
          <w:sz w:val="24"/>
          <w:szCs w:val="24"/>
        </w:rPr>
        <w:t xml:space="preserve"> give us a sense of our ratio of service provider to client, </w:t>
      </w:r>
      <w:r w:rsidR="00B8322A" w:rsidRPr="0009587B">
        <w:rPr>
          <w:rFonts w:cstheme="majorHAnsi"/>
          <w:sz w:val="24"/>
          <w:szCs w:val="24"/>
        </w:rPr>
        <w:t xml:space="preserve">and </w:t>
      </w:r>
      <w:r w:rsidRPr="0009587B">
        <w:rPr>
          <w:rFonts w:cstheme="majorHAnsi"/>
          <w:sz w:val="24"/>
          <w:szCs w:val="24"/>
        </w:rPr>
        <w:t>process measures allow us to make accurate reflections on the services and support we offer to the clients</w:t>
      </w:r>
      <w:r w:rsidR="00267F71">
        <w:rPr>
          <w:rFonts w:cstheme="majorHAnsi"/>
          <w:sz w:val="24"/>
          <w:szCs w:val="24"/>
        </w:rPr>
        <w:t>.</w:t>
      </w:r>
    </w:p>
    <w:p w14:paraId="6A994E0A" w14:textId="77777777" w:rsidR="008835B3" w:rsidRDefault="008835B3" w:rsidP="00267F71">
      <w:pPr>
        <w:widowControl w:val="0"/>
        <w:autoSpaceDE w:val="0"/>
        <w:autoSpaceDN w:val="0"/>
        <w:adjustRightInd w:val="0"/>
        <w:spacing w:after="0" w:line="276" w:lineRule="auto"/>
        <w:rPr>
          <w:rFonts w:cstheme="majorHAnsi"/>
          <w:sz w:val="24"/>
          <w:szCs w:val="24"/>
        </w:rPr>
      </w:pPr>
    </w:p>
    <w:p w14:paraId="47E70C0A" w14:textId="3EA5472E" w:rsidR="00191F70" w:rsidRDefault="00764F7D" w:rsidP="00427927">
      <w:pPr>
        <w:widowControl w:val="0"/>
        <w:autoSpaceDE w:val="0"/>
        <w:autoSpaceDN w:val="0"/>
        <w:adjustRightInd w:val="0"/>
        <w:spacing w:after="0" w:line="276" w:lineRule="auto"/>
        <w:rPr>
          <w:rFonts w:cstheme="majorHAnsi"/>
          <w:sz w:val="24"/>
          <w:szCs w:val="24"/>
        </w:rPr>
      </w:pPr>
      <w:r>
        <w:rPr>
          <w:rFonts w:cstheme="majorHAnsi"/>
          <w:sz w:val="24"/>
          <w:szCs w:val="24"/>
        </w:rPr>
        <w:t>T</w:t>
      </w:r>
      <w:r w:rsidR="00267F71">
        <w:rPr>
          <w:rFonts w:cstheme="majorHAnsi"/>
          <w:sz w:val="24"/>
          <w:szCs w:val="24"/>
        </w:rPr>
        <w:t>o collect feedback, t</w:t>
      </w:r>
      <w:r w:rsidR="00267F71" w:rsidRPr="0009587B">
        <w:rPr>
          <w:rFonts w:cstheme="majorHAnsi"/>
          <w:sz w:val="24"/>
          <w:szCs w:val="24"/>
        </w:rPr>
        <w:t>he clients complete service and support surveys</w:t>
      </w:r>
      <w:r w:rsidR="00191F70">
        <w:rPr>
          <w:rFonts w:cstheme="majorHAnsi"/>
          <w:sz w:val="24"/>
          <w:szCs w:val="24"/>
        </w:rPr>
        <w:t xml:space="preserve">. These surveys </w:t>
      </w:r>
      <w:r w:rsidR="00267F71" w:rsidRPr="0009587B">
        <w:rPr>
          <w:rFonts w:cstheme="majorHAnsi"/>
          <w:sz w:val="24"/>
          <w:szCs w:val="24"/>
        </w:rPr>
        <w:t xml:space="preserve">ask questions </w:t>
      </w:r>
      <w:r w:rsidR="00191F70">
        <w:rPr>
          <w:rFonts w:cstheme="majorHAnsi"/>
          <w:sz w:val="24"/>
          <w:szCs w:val="24"/>
        </w:rPr>
        <w:t xml:space="preserve">about the </w:t>
      </w:r>
      <w:r w:rsidR="00267F71" w:rsidRPr="0009587B">
        <w:rPr>
          <w:rFonts w:cstheme="majorHAnsi"/>
          <w:sz w:val="24"/>
          <w:szCs w:val="24"/>
        </w:rPr>
        <w:t xml:space="preserve">impact </w:t>
      </w:r>
      <w:r w:rsidR="00191F70">
        <w:rPr>
          <w:rFonts w:cstheme="majorHAnsi"/>
          <w:sz w:val="24"/>
          <w:szCs w:val="24"/>
        </w:rPr>
        <w:t>we have on their lives</w:t>
      </w:r>
      <w:r w:rsidR="00267F71" w:rsidRPr="0009587B">
        <w:rPr>
          <w:rFonts w:cstheme="majorHAnsi"/>
          <w:sz w:val="24"/>
          <w:szCs w:val="24"/>
        </w:rPr>
        <w:t>, anything they want to change, and any suggestions. We also have a survey for staff satisfaction that is completed on a bi-annual basis</w:t>
      </w:r>
      <w:r w:rsidR="00E23A53">
        <w:rPr>
          <w:rFonts w:cstheme="majorHAnsi"/>
          <w:sz w:val="24"/>
          <w:szCs w:val="24"/>
        </w:rPr>
        <w:t xml:space="preserve"> by the clients.</w:t>
      </w:r>
    </w:p>
    <w:p w14:paraId="49C0EA49" w14:textId="44662AB5" w:rsidR="00191F70" w:rsidRPr="0009587B" w:rsidRDefault="00191F70" w:rsidP="00427927">
      <w:pPr>
        <w:widowControl w:val="0"/>
        <w:autoSpaceDE w:val="0"/>
        <w:autoSpaceDN w:val="0"/>
        <w:adjustRightInd w:val="0"/>
        <w:spacing w:after="0" w:line="276" w:lineRule="auto"/>
        <w:rPr>
          <w:rFonts w:cstheme="majorHAnsi"/>
          <w:sz w:val="24"/>
          <w:szCs w:val="24"/>
        </w:rPr>
        <w:sectPr w:rsidR="00191F70" w:rsidRPr="0009587B" w:rsidSect="00CF712C">
          <w:headerReference w:type="default" r:id="rId32"/>
          <w:footerReference w:type="default" r:id="rId33"/>
          <w:pgSz w:w="12240" w:h="15840" w:code="1"/>
          <w:pgMar w:top="2016" w:right="1512" w:bottom="1800" w:left="1512" w:header="1152" w:footer="397" w:gutter="0"/>
          <w:pgNumType w:start="1"/>
          <w:cols w:space="720"/>
          <w:docGrid w:linePitch="360"/>
        </w:sectPr>
      </w:pPr>
    </w:p>
    <w:p w14:paraId="75D7EE67" w14:textId="00306225" w:rsidR="00C71096" w:rsidRPr="00C4688D" w:rsidRDefault="00B8322A" w:rsidP="00C71096">
      <w:pPr>
        <w:pStyle w:val="Heading2"/>
        <w:rPr>
          <w:color w:val="292526"/>
        </w:rPr>
      </w:pPr>
      <w:r>
        <w:lastRenderedPageBreak/>
        <w:t>in summary</w:t>
      </w:r>
    </w:p>
    <w:p w14:paraId="77E1CF97" w14:textId="77777777" w:rsidR="00C71096" w:rsidRPr="00B64149" w:rsidRDefault="00C71096" w:rsidP="00C71096">
      <w:pPr>
        <w:widowControl w:val="0"/>
        <w:autoSpaceDE w:val="0"/>
        <w:autoSpaceDN w:val="0"/>
        <w:adjustRightInd w:val="0"/>
        <w:spacing w:after="0" w:line="276" w:lineRule="auto"/>
        <w:rPr>
          <w:rFonts w:cstheme="majorHAnsi"/>
          <w:b/>
          <w:color w:val="292526"/>
        </w:rPr>
      </w:pPr>
    </w:p>
    <w:p w14:paraId="6C4BF091" w14:textId="77777777" w:rsidR="0026155B" w:rsidRDefault="00C71096" w:rsidP="00B430A6">
      <w:pPr>
        <w:spacing w:line="276" w:lineRule="auto"/>
        <w:rPr>
          <w:sz w:val="24"/>
          <w:szCs w:val="24"/>
        </w:rPr>
      </w:pPr>
      <w:r w:rsidRPr="0009587B">
        <w:rPr>
          <w:rFonts w:cstheme="majorHAnsi"/>
          <w:sz w:val="24"/>
          <w:szCs w:val="24"/>
        </w:rPr>
        <w:t xml:space="preserve">The Powell River Brain Injury Society provides a vital and important service to our community. </w:t>
      </w:r>
      <w:r w:rsidR="005430C7" w:rsidRPr="005430C7">
        <w:rPr>
          <w:sz w:val="24"/>
          <w:szCs w:val="24"/>
        </w:rPr>
        <w:t xml:space="preserve">To our board members, we thank you for your time and dedication to ensuring the success of the Society. </w:t>
      </w:r>
      <w:r w:rsidR="00B430A6" w:rsidRPr="005430C7">
        <w:rPr>
          <w:sz w:val="24"/>
          <w:szCs w:val="24"/>
        </w:rPr>
        <w:t xml:space="preserve">We thank our volunteers who work in the garden, help at the art table, play cards, talk with clients, and so much more. Your dedication is heartwarming, and we thank you for all you do. </w:t>
      </w:r>
    </w:p>
    <w:p w14:paraId="47D6FD34" w14:textId="40A9ED69" w:rsidR="000E6C45" w:rsidRDefault="005430C7" w:rsidP="00B430A6">
      <w:pPr>
        <w:spacing w:line="276" w:lineRule="auto"/>
        <w:rPr>
          <w:sz w:val="24"/>
          <w:szCs w:val="24"/>
        </w:rPr>
        <w:sectPr w:rsidR="000E6C45" w:rsidSect="00CF712C">
          <w:headerReference w:type="default" r:id="rId34"/>
          <w:footerReference w:type="default" r:id="rId35"/>
          <w:pgSz w:w="12240" w:h="15840" w:code="1"/>
          <w:pgMar w:top="1890" w:right="1512" w:bottom="1800" w:left="1512" w:header="1152" w:footer="397" w:gutter="0"/>
          <w:pgNumType w:start="1"/>
          <w:cols w:space="720"/>
          <w:docGrid w:linePitch="360"/>
        </w:sectPr>
      </w:pPr>
      <w:r w:rsidRPr="005430C7">
        <w:rPr>
          <w:rFonts w:cstheme="majorHAnsi"/>
          <w:sz w:val="24"/>
          <w:szCs w:val="24"/>
        </w:rPr>
        <w:t xml:space="preserve">With a small staff, board members, and volunteers we have managed to provide service and support for each client who comes through our doors. </w:t>
      </w:r>
      <w:r w:rsidRPr="005430C7">
        <w:rPr>
          <w:sz w:val="24"/>
          <w:szCs w:val="24"/>
        </w:rPr>
        <w:t>The continued support to</w:t>
      </w:r>
      <w:r>
        <w:rPr>
          <w:sz w:val="24"/>
          <w:szCs w:val="24"/>
        </w:rPr>
        <w:t xml:space="preserve"> our staff and clients keeps the Society thriving and ensuring a positive life after acquired brain inju</w:t>
      </w:r>
      <w:r w:rsidR="00017EB0">
        <w:rPr>
          <w:sz w:val="24"/>
          <w:szCs w:val="24"/>
        </w:rPr>
        <w:t>ry.</w:t>
      </w:r>
    </w:p>
    <w:p w14:paraId="4F075531" w14:textId="77777777" w:rsidR="00C71096" w:rsidRDefault="00C71096" w:rsidP="00017EB0">
      <w:pPr>
        <w:rPr>
          <w:rFonts w:cstheme="majorHAnsi"/>
          <w:color w:val="292526"/>
          <w:szCs w:val="25"/>
        </w:rPr>
      </w:pPr>
    </w:p>
    <w:sectPr w:rsidR="00C71096" w:rsidSect="00017EB0">
      <w:headerReference w:type="default" r:id="rId36"/>
      <w:footerReference w:type="default" r:id="rId37"/>
      <w:pgSz w:w="12240" w:h="15840" w:code="1"/>
      <w:pgMar w:top="1890" w:right="1512" w:bottom="1800" w:left="1512" w:header="1151"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05C52" w14:textId="77777777" w:rsidR="000F76BD" w:rsidRDefault="000F76BD">
      <w:pPr>
        <w:spacing w:after="0" w:line="240" w:lineRule="auto"/>
      </w:pPr>
      <w:r>
        <w:separator/>
      </w:r>
    </w:p>
  </w:endnote>
  <w:endnote w:type="continuationSeparator" w:id="0">
    <w:p w14:paraId="1109F07D" w14:textId="77777777" w:rsidR="000F76BD" w:rsidRDefault="000F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GGothicM">
    <w:altName w:val="HGｺﾞｼｯｸM"/>
    <w:panose1 w:val="020B0604020202020204"/>
    <w:charset w:val="80"/>
    <w:family w:val="roman"/>
    <w:notTrueType/>
    <w:pitch w:val="default"/>
  </w:font>
  <w:font w:name="Tahoma">
    <w:panose1 w:val="020B0604030504040204"/>
    <w:charset w:val="00"/>
    <w:family w:val="swiss"/>
    <w:notTrueType/>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Light">
    <w:altName w:val="Calibri"/>
    <w:panose1 w:val="020B0604020202020204"/>
    <w:charset w:val="00"/>
    <w:family w:val="auto"/>
    <w:notTrueType/>
    <w:pitch w:val="default"/>
    <w:sig w:usb0="00000003" w:usb1="00000000" w:usb2="00000000" w:usb3="00000000" w:csb0="00000001" w:csb1="00000000"/>
  </w:font>
  <w:font w:name="HGMinchoB">
    <w:altName w:val="HG明朝B"/>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711647"/>
      <w:docPartObj>
        <w:docPartGallery w:val="Page Numbers (Bottom of Page)"/>
        <w:docPartUnique/>
      </w:docPartObj>
    </w:sdtPr>
    <w:sdtContent>
      <w:p w14:paraId="0F9E85E1" w14:textId="68191D84" w:rsidR="00501C69" w:rsidRDefault="00501C69" w:rsidP="00701B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9E62D6" w14:textId="77777777" w:rsidR="00501C69" w:rsidRDefault="00501C69" w:rsidP="00501C6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C455" w14:textId="40E0849C" w:rsidR="00177244" w:rsidRDefault="00177244" w:rsidP="001B7281">
    <w:pPr>
      <w:pStyle w:val="Foote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sidR="001D51C4">
      <w:rPr>
        <w:color w:val="000000" w:themeColor="text1"/>
        <w:sz w:val="18"/>
        <w:szCs w:val="24"/>
      </w:rPr>
      <w:t>9</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p w14:paraId="4B1B9DD6" w14:textId="77777777" w:rsidR="00177244" w:rsidRPr="00427927" w:rsidRDefault="00177244" w:rsidP="00C71096">
    <w:pPr>
      <w:pStyle w:val="Footer"/>
      <w:pBdr>
        <w:top w:val="none" w:sz="0" w:space="0" w:color="auto"/>
        <w:left w:val="none" w:sz="0" w:space="0" w:color="auto"/>
        <w:right w:val="none" w:sz="0" w:space="0" w:color="auto"/>
      </w:pBdr>
      <w:rPr>
        <w:lang w:val="en-CA"/>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9EA3" w14:textId="45DF89E3" w:rsidR="00CF712C" w:rsidRDefault="00CF712C" w:rsidP="001B7281">
    <w:pPr>
      <w:pStyle w:val="Foote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sidR="001D51C4">
      <w:rPr>
        <w:color w:val="000000" w:themeColor="text1"/>
        <w:sz w:val="18"/>
        <w:szCs w:val="24"/>
      </w:rPr>
      <w:t>10</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p w14:paraId="35E1B0A7" w14:textId="77777777" w:rsidR="00CF712C" w:rsidRPr="00427927" w:rsidRDefault="00CF712C" w:rsidP="00C71096">
    <w:pPr>
      <w:pStyle w:val="Footer"/>
      <w:pBdr>
        <w:top w:val="none" w:sz="0" w:space="0" w:color="auto"/>
        <w:left w:val="none" w:sz="0" w:space="0" w:color="auto"/>
        <w:right w:val="none" w:sz="0" w:space="0" w:color="auto"/>
      </w:pBdr>
      <w:rPr>
        <w:lang w:val="en-C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6CF9" w14:textId="0D9A3979" w:rsidR="00042EA9" w:rsidRDefault="00042EA9" w:rsidP="001B7281">
    <w:pPr>
      <w:pStyle w:val="Foote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sidR="00443D1C">
      <w:rPr>
        <w:color w:val="000000" w:themeColor="text1"/>
        <w:sz w:val="18"/>
        <w:szCs w:val="24"/>
      </w:rPr>
      <w:t>1</w:t>
    </w:r>
    <w:r w:rsidR="001D51C4">
      <w:rPr>
        <w:color w:val="000000" w:themeColor="text1"/>
        <w:sz w:val="18"/>
        <w:szCs w:val="24"/>
      </w:rPr>
      <w:t>1</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p w14:paraId="62CF2E66" w14:textId="77777777" w:rsidR="00042EA9" w:rsidRPr="00427927" w:rsidRDefault="00042EA9" w:rsidP="00C71096">
    <w:pPr>
      <w:pStyle w:val="Footer"/>
      <w:pBdr>
        <w:top w:val="none" w:sz="0" w:space="0" w:color="auto"/>
        <w:left w:val="none" w:sz="0" w:space="0" w:color="auto"/>
        <w:right w:val="none" w:sz="0" w:space="0" w:color="auto"/>
      </w:pBdr>
      <w:rPr>
        <w:lang w:val="en-CA"/>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A98F" w14:textId="18152D47" w:rsidR="00042EA9" w:rsidRDefault="00042EA9" w:rsidP="001B7281">
    <w:pPr>
      <w:pStyle w:val="Foote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sidR="00D41FA6">
      <w:rPr>
        <w:color w:val="000000" w:themeColor="text1"/>
        <w:sz w:val="18"/>
        <w:szCs w:val="24"/>
      </w:rPr>
      <w:t>1</w:t>
    </w:r>
    <w:r w:rsidR="001D51C4">
      <w:rPr>
        <w:color w:val="000000" w:themeColor="text1"/>
        <w:sz w:val="18"/>
        <w:szCs w:val="24"/>
      </w:rPr>
      <w:t>2</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p w14:paraId="7706BBB2" w14:textId="77777777" w:rsidR="00042EA9" w:rsidRPr="00427927" w:rsidRDefault="00042EA9" w:rsidP="00C71096">
    <w:pPr>
      <w:pStyle w:val="Footer"/>
      <w:pBdr>
        <w:top w:val="none" w:sz="0" w:space="0" w:color="auto"/>
        <w:left w:val="none" w:sz="0" w:space="0" w:color="auto"/>
        <w:right w:val="none" w:sz="0" w:space="0" w:color="auto"/>
      </w:pBdr>
      <w:rPr>
        <w:lang w:val="en-CA"/>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1021" w14:textId="77777777" w:rsidR="000E6C45" w:rsidRPr="00427927" w:rsidRDefault="000E6C45" w:rsidP="00C71096">
    <w:pPr>
      <w:pStyle w:val="Footer"/>
      <w:pBdr>
        <w:top w:val="none" w:sz="0" w:space="0" w:color="auto"/>
        <w:left w:val="none" w:sz="0" w:space="0" w:color="auto"/>
        <w:right w:val="none" w:sz="0" w:space="0" w:color="auto"/>
      </w:pBdr>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8717177"/>
      <w:docPartObj>
        <w:docPartGallery w:val="Page Numbers (Bottom of Page)"/>
        <w:docPartUnique/>
      </w:docPartObj>
    </w:sdtPr>
    <w:sdtContent>
      <w:p w14:paraId="768E1D93" w14:textId="70840596" w:rsidR="00501C69" w:rsidRDefault="00501C69" w:rsidP="00501C69">
        <w:pPr>
          <w:pStyle w:val="Footer"/>
          <w:framePr w:h="301" w:hRule="exact" w:wrap="none" w:vAnchor="text" w:hAnchor="margin" w:xAlign="right" w:yAlign="top"/>
          <w:pBdr>
            <w:top w:val="none" w:sz="0" w:space="0" w:color="auto"/>
            <w:left w:val="none" w:sz="0" w:space="0" w:color="auto"/>
            <w:right w:val="none" w:sz="0" w:space="0" w:color="auto"/>
          </w:pBdr>
          <w:rPr>
            <w:rStyle w:val="PageNumber"/>
          </w:rPr>
        </w:pPr>
        <w:r>
          <w:rPr>
            <w:rStyle w:val="PageNumber"/>
          </w:rPr>
          <w:t>1</w:t>
        </w:r>
      </w:p>
    </w:sdtContent>
  </w:sdt>
  <w:p w14:paraId="29585152" w14:textId="16402B3E" w:rsidR="00C71096" w:rsidRDefault="00501C69" w:rsidP="00501C69">
    <w:pPr>
      <w:pStyle w:val="Footer"/>
      <w:pBdr>
        <w:top w:val="single" w:sz="4" w:space="1" w:color="auto"/>
        <w:left w:val="none" w:sz="0" w:space="0" w:color="auto"/>
        <w:right w:val="none" w:sz="0" w:space="0" w:color="auto"/>
      </w:pBdr>
      <w:ind w:right="360"/>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64506"/>
      <w:docPartObj>
        <w:docPartGallery w:val="Page Numbers (Bottom of Page)"/>
        <w:docPartUnique/>
      </w:docPartObj>
    </w:sdtPr>
    <w:sdtContent>
      <w:p w14:paraId="19CCBA5A" w14:textId="6CEFE89F" w:rsidR="00501C69" w:rsidRDefault="001D51C4" w:rsidP="00701BFB">
        <w:pPr>
          <w:pStyle w:val="Footer"/>
          <w:framePr w:wrap="none" w:vAnchor="text" w:hAnchor="margin" w:xAlign="right" w:y="1"/>
          <w:rPr>
            <w:rStyle w:val="PageNumber"/>
          </w:rPr>
        </w:pPr>
        <w:r>
          <w:rPr>
            <w:rStyle w:val="PageNumber"/>
          </w:rPr>
          <w:t>3</w:t>
        </w:r>
      </w:p>
    </w:sdtContent>
  </w:sdt>
  <w:p w14:paraId="5E15BB34" w14:textId="77777777" w:rsidR="00501C69" w:rsidRDefault="00501C69" w:rsidP="00572999">
    <w:pPr>
      <w:pStyle w:val="Footer"/>
      <w:pBdr>
        <w:top w:val="single" w:sz="4" w:space="1" w:color="auto"/>
        <w:left w:val="none" w:sz="0" w:space="0" w:color="auto"/>
        <w:right w:val="none" w:sz="0" w:space="0" w:color="auto"/>
      </w:pBdr>
      <w:ind w:right="360"/>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2085197"/>
      <w:docPartObj>
        <w:docPartGallery w:val="Page Numbers (Bottom of Page)"/>
        <w:docPartUnique/>
      </w:docPartObj>
    </w:sdtPr>
    <w:sdtContent>
      <w:p w14:paraId="6447EAFA" w14:textId="109C93AF" w:rsidR="00501C69" w:rsidRDefault="00501C69" w:rsidP="00501C69">
        <w:pPr>
          <w:pStyle w:val="Footer"/>
          <w:framePr w:wrap="none" w:vAnchor="text" w:hAnchor="margin" w:xAlign="right" w:y="1"/>
          <w:pBdr>
            <w:top w:val="none" w:sz="0" w:space="0" w:color="auto"/>
            <w:left w:val="none" w:sz="0" w:space="0" w:color="auto"/>
            <w:right w:val="none" w:sz="0" w:space="0" w:color="auto"/>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F5FDF4D" w14:textId="7D23A006" w:rsidR="007339D9" w:rsidRDefault="00501C69" w:rsidP="00501C69">
    <w:pPr>
      <w:pStyle w:val="Footer"/>
      <w:pBdr>
        <w:top w:val="single" w:sz="4" w:space="6" w:color="auto"/>
      </w:pBdr>
      <w:ind w:right="527"/>
      <w:rPr>
        <w:color w:val="000000" w:themeColor="text1"/>
        <w:sz w:val="18"/>
        <w:szCs w:val="24"/>
      </w:rP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p w14:paraId="755A1272" w14:textId="77777777" w:rsidR="007D1A1E" w:rsidRDefault="007D1A1E" w:rsidP="00501C69">
    <w:pPr>
      <w:pStyle w:val="Footer"/>
      <w:pBdr>
        <w:top w:val="single" w:sz="4" w:space="6" w:color="auto"/>
      </w:pBdr>
      <w:ind w:right="52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0888256"/>
      <w:docPartObj>
        <w:docPartGallery w:val="Page Numbers (Bottom of Page)"/>
        <w:docPartUnique/>
      </w:docPartObj>
    </w:sdtPr>
    <w:sdtContent>
      <w:p w14:paraId="0058D4D8" w14:textId="797E5D84" w:rsidR="001D51C4" w:rsidRDefault="001D51C4" w:rsidP="00501C69">
        <w:pPr>
          <w:pStyle w:val="Footer"/>
          <w:framePr w:wrap="none" w:vAnchor="text" w:hAnchor="margin" w:xAlign="right" w:y="1"/>
          <w:pBdr>
            <w:top w:val="none" w:sz="0" w:space="0" w:color="auto"/>
            <w:left w:val="none" w:sz="0" w:space="0" w:color="auto"/>
            <w:right w:val="none" w:sz="0" w:space="0" w:color="auto"/>
          </w:pBdr>
          <w:rPr>
            <w:rStyle w:val="PageNumber"/>
          </w:rPr>
        </w:pPr>
        <w:r>
          <w:rPr>
            <w:rStyle w:val="PageNumber"/>
          </w:rPr>
          <w:t>4</w:t>
        </w:r>
      </w:p>
    </w:sdtContent>
  </w:sdt>
  <w:p w14:paraId="6AEA14F8" w14:textId="77777777" w:rsidR="001D51C4" w:rsidRDefault="001D51C4" w:rsidP="00501C69">
    <w:pPr>
      <w:pStyle w:val="Footer"/>
      <w:pBdr>
        <w:top w:val="single" w:sz="4" w:space="6" w:color="auto"/>
      </w:pBdr>
      <w:ind w:right="527"/>
      <w:rPr>
        <w:color w:val="000000" w:themeColor="text1"/>
        <w:sz w:val="18"/>
        <w:szCs w:val="24"/>
      </w:rP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p w14:paraId="31335845" w14:textId="77777777" w:rsidR="001D51C4" w:rsidRDefault="001D51C4" w:rsidP="00501C69">
    <w:pPr>
      <w:pStyle w:val="Footer"/>
      <w:pBdr>
        <w:top w:val="single" w:sz="4" w:space="6" w:color="auto"/>
      </w:pBdr>
      <w:ind w:right="52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2688472"/>
      <w:docPartObj>
        <w:docPartGallery w:val="Page Numbers (Bottom of Page)"/>
        <w:docPartUnique/>
      </w:docPartObj>
    </w:sdtPr>
    <w:sdtContent>
      <w:p w14:paraId="3DC65094" w14:textId="078086F9" w:rsidR="001D51C4" w:rsidRDefault="001D51C4" w:rsidP="00701BFB">
        <w:pPr>
          <w:pStyle w:val="Footer"/>
          <w:framePr w:wrap="none" w:vAnchor="text" w:hAnchor="margin" w:xAlign="right" w:y="1"/>
          <w:rPr>
            <w:rStyle w:val="PageNumber"/>
          </w:rPr>
        </w:pPr>
        <w:r>
          <w:rPr>
            <w:rStyle w:val="PageNumber"/>
          </w:rPr>
          <w:t>6</w:t>
        </w:r>
      </w:p>
    </w:sdtContent>
  </w:sdt>
  <w:p w14:paraId="7C0E02C5" w14:textId="77777777" w:rsidR="001D51C4" w:rsidRDefault="001D51C4" w:rsidP="00572999">
    <w:pPr>
      <w:pStyle w:val="Footer"/>
      <w:pBdr>
        <w:top w:val="single" w:sz="4" w:space="1" w:color="auto"/>
        <w:left w:val="none" w:sz="0" w:space="0" w:color="auto"/>
        <w:right w:val="none" w:sz="0" w:space="0" w:color="auto"/>
      </w:pBdr>
      <w:ind w:right="360"/>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1112535"/>
      <w:docPartObj>
        <w:docPartGallery w:val="Page Numbers (Bottom of Page)"/>
        <w:docPartUnique/>
      </w:docPartObj>
    </w:sdtPr>
    <w:sdtContent>
      <w:p w14:paraId="4EA4BBB7" w14:textId="77777777" w:rsidR="001D51C4" w:rsidRDefault="001D51C4" w:rsidP="00501C69">
        <w:pPr>
          <w:pStyle w:val="Footer"/>
          <w:framePr w:wrap="none" w:vAnchor="text" w:hAnchor="margin" w:xAlign="right" w:y="1"/>
          <w:pBdr>
            <w:top w:val="none" w:sz="0" w:space="0" w:color="auto"/>
            <w:left w:val="none" w:sz="0" w:space="0" w:color="auto"/>
            <w:right w:val="none" w:sz="0" w:space="0" w:color="auto"/>
          </w:pBdr>
          <w:rPr>
            <w:rStyle w:val="PageNumber"/>
          </w:rPr>
        </w:pPr>
        <w:r>
          <w:rPr>
            <w:rStyle w:val="PageNumber"/>
          </w:rPr>
          <w:t>5</w:t>
        </w:r>
      </w:p>
    </w:sdtContent>
  </w:sdt>
  <w:p w14:paraId="20C23DF0" w14:textId="77777777" w:rsidR="001D51C4" w:rsidRDefault="001D51C4" w:rsidP="00501C69">
    <w:pPr>
      <w:pStyle w:val="Footer"/>
      <w:pBdr>
        <w:top w:val="single" w:sz="4" w:space="6" w:color="auto"/>
      </w:pBdr>
      <w:ind w:right="527"/>
      <w:rPr>
        <w:color w:val="000000" w:themeColor="text1"/>
        <w:sz w:val="18"/>
        <w:szCs w:val="24"/>
      </w:rP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p w14:paraId="56CEED96" w14:textId="77777777" w:rsidR="001D51C4" w:rsidRDefault="001D51C4" w:rsidP="00501C69">
    <w:pPr>
      <w:pStyle w:val="Footer"/>
      <w:pBdr>
        <w:top w:val="single" w:sz="4" w:space="6" w:color="auto"/>
      </w:pBdr>
      <w:ind w:right="52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592D" w14:textId="108AE88F" w:rsidR="00177244" w:rsidRDefault="00177244">
    <w:pPr>
      <w:pStyle w:val="Foote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sidR="001D51C4">
      <w:rPr>
        <w:color w:val="000000" w:themeColor="text1"/>
        <w:sz w:val="18"/>
        <w:szCs w:val="24"/>
      </w:rPr>
      <w:t>7</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D934" w14:textId="2C846C75" w:rsidR="00B430A6" w:rsidRDefault="00B430A6">
    <w:pPr>
      <w:pStyle w:val="Footer"/>
    </w:pPr>
    <w:r w:rsidRPr="006127D7">
      <w:rPr>
        <w:color w:val="000000" w:themeColor="text1"/>
        <w:sz w:val="18"/>
        <w:szCs w:val="24"/>
      </w:rPr>
      <w:t xml:space="preserve">Powell River Brain Injury </w:t>
    </w:r>
    <w:r>
      <w:rPr>
        <w:color w:val="000000" w:themeColor="text1"/>
        <w:sz w:val="18"/>
        <w:szCs w:val="24"/>
      </w:rPr>
      <w:t>Society Annual Report 2023-2024</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sidR="001D51C4">
      <w:rPr>
        <w:color w:val="000000" w:themeColor="text1"/>
        <w:sz w:val="18"/>
        <w:szCs w:val="24"/>
      </w:rPr>
      <w:t>8</w:t>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r>
      <w:rPr>
        <w:color w:val="000000" w:themeColor="text1"/>
        <w:sz w:val="18"/>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1B970" w14:textId="77777777" w:rsidR="000F76BD" w:rsidRDefault="000F76BD">
      <w:pPr>
        <w:spacing w:after="0" w:line="240" w:lineRule="auto"/>
      </w:pPr>
      <w:r>
        <w:separator/>
      </w:r>
    </w:p>
  </w:footnote>
  <w:footnote w:type="continuationSeparator" w:id="0">
    <w:p w14:paraId="7C7CBCCF" w14:textId="77777777" w:rsidR="000F76BD" w:rsidRDefault="000F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303A" w14:textId="459C493E" w:rsidR="00055038" w:rsidRPr="00BD521D" w:rsidRDefault="00214229" w:rsidP="00BD521D">
    <w:pPr>
      <w:pStyle w:val="TableHeading"/>
      <w:rPr>
        <w:sz w:val="44"/>
        <w:szCs w:val="44"/>
      </w:rPr>
    </w:pPr>
    <w:r w:rsidRPr="00BD521D">
      <w:rPr>
        <w:sz w:val="44"/>
        <w:szCs w:val="44"/>
        <w:lang w:val="en-CA"/>
      </w:rPr>
      <w:t>team members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79A1" w14:textId="7CACF6C7" w:rsidR="00427927" w:rsidRPr="00826C09" w:rsidRDefault="00C71096" w:rsidP="0058040C">
    <w:pPr>
      <w:pStyle w:val="Header"/>
      <w:rPr>
        <w:lang w:val="en-CA"/>
      </w:rPr>
    </w:pPr>
    <w:r>
      <w:rPr>
        <w:lang w:val="en-CA"/>
      </w:rPr>
      <w:t>measures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425A" w14:textId="77777777" w:rsidR="00C71096" w:rsidRPr="00826C09" w:rsidRDefault="00C71096" w:rsidP="0058040C">
    <w:pPr>
      <w:pStyle w:val="Header"/>
      <w:rPr>
        <w:lang w:val="en-CA"/>
      </w:rPr>
    </w:pPr>
    <w:r>
      <w:rPr>
        <w:lang w:val="en-CA"/>
      </w:rPr>
      <w:t>conclusion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BB50" w14:textId="7A450C6E" w:rsidR="000E6C45" w:rsidRPr="000E6C45" w:rsidRDefault="000E6C45" w:rsidP="00017EB0">
    <w:pPr>
      <w:pStyle w:val="Header"/>
      <w:pBdr>
        <w:top w:val="none" w:sz="0" w:space="0" w:color="auto"/>
        <w:left w:val="none" w:sz="0" w:space="0" w:color="auto"/>
        <w:bottom w:val="none" w:sz="0" w:space="0" w:color="auto"/>
        <w:right w:val="none" w:sz="0" w:space="0" w:color="auto"/>
      </w:pBdr>
      <w:shd w:val="clear" w:color="auto" w:fill="auto"/>
      <w:rPr>
        <w:lang w:val="en-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B236" w14:textId="4CA3D425" w:rsidR="00214229" w:rsidRPr="005A4068" w:rsidRDefault="005A4068" w:rsidP="00055038">
    <w:pPr>
      <w:pStyle w:val="Header"/>
      <w:rPr>
        <w:lang w:val="en-CA"/>
      </w:rPr>
    </w:pPr>
    <w:r>
      <w:rPr>
        <w:lang w:val="en-CA"/>
      </w:rPr>
      <w:t xml:space="preserve">message from </w:t>
    </w:r>
    <w:r w:rsidR="00346615">
      <w:rPr>
        <w:lang w:val="en-CA"/>
      </w:rPr>
      <w:t xml:space="preserve">the </w:t>
    </w:r>
    <w:r w:rsidR="006B08F3">
      <w:rPr>
        <w:lang w:val="en-CA"/>
      </w:rPr>
      <w:t>executive director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E184" w14:textId="31BA60E0" w:rsidR="00826C09" w:rsidRPr="006D488E" w:rsidRDefault="006F1610">
    <w:pPr>
      <w:pStyle w:val="Header"/>
      <w:rPr>
        <w:lang w:val="en-CA"/>
      </w:rPr>
    </w:pPr>
    <w:r>
      <w:rPr>
        <w:lang w:val="en-CA"/>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8D23" w14:textId="3358B08F" w:rsidR="002D6120" w:rsidRPr="006D488E" w:rsidRDefault="002D6120">
    <w:pPr>
      <w:pStyle w:val="Header"/>
      <w:rPr>
        <w:lang w:val="en-CA"/>
      </w:rPr>
    </w:pPr>
    <w:r>
      <w:rPr>
        <w:lang w:val="en-CA"/>
      </w:rPr>
      <w:t>message from the president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73AA" w14:textId="10110DE1" w:rsidR="00443D1C" w:rsidRPr="005A4068" w:rsidRDefault="00443D1C" w:rsidP="00055038">
    <w:pPr>
      <w:pStyle w:val="Header"/>
      <w:rPr>
        <w:lang w:val="en-CA"/>
      </w:rPr>
    </w:pPr>
    <w:r>
      <w:rPr>
        <w:lang w:val="en-CA"/>
      </w:rPr>
      <w:t>year in review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6058" w14:textId="60597D8E" w:rsidR="00443D1C" w:rsidRPr="006D488E" w:rsidRDefault="00443D1C">
    <w:pPr>
      <w:pStyle w:val="Header"/>
      <w:rPr>
        <w:lang w:val="en-CA"/>
      </w:rPr>
    </w:pPr>
    <w:r>
      <w:rPr>
        <w:lang w:val="en-CA"/>
      </w:rPr>
      <w:t>message from the treasurer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59E5" w14:textId="463B2CCB" w:rsidR="001C629F" w:rsidRPr="006D488E" w:rsidRDefault="001C629F" w:rsidP="0058040C">
    <w:pPr>
      <w:pStyle w:val="Header"/>
      <w:rPr>
        <w:lang w:val="en-CA"/>
      </w:rPr>
    </w:pPr>
    <w:r>
      <w:rPr>
        <w:lang w:val="en-CA"/>
      </w:rPr>
      <w:t>our services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779A" w14:textId="7BFDB71C" w:rsidR="000F0C3D" w:rsidRPr="00826C09" w:rsidRDefault="000F0C3D" w:rsidP="0058040C">
    <w:pPr>
      <w:pStyle w:val="Header"/>
      <w:rPr>
        <w:lang w:val="en-CA"/>
      </w:rPr>
    </w:pPr>
    <w:r>
      <w:rPr>
        <w:lang w:val="en-CA"/>
      </w:rPr>
      <w:t>special projects and initiatives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4293" w14:textId="41FD74DF" w:rsidR="00FC2DB3" w:rsidRPr="00826C09" w:rsidRDefault="00FC2DB3" w:rsidP="0058040C">
    <w:pPr>
      <w:pStyle w:val="Header"/>
      <w:rPr>
        <w:lang w:val="en-CA"/>
      </w:rPr>
    </w:pPr>
    <w:r>
      <w:rPr>
        <w:lang w:val="en-CA"/>
      </w:rPr>
      <w:t>statistics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2C6A268E"/>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68E745A"/>
    <w:multiLevelType w:val="hybridMultilevel"/>
    <w:tmpl w:val="DF4CE4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A10884"/>
    <w:multiLevelType w:val="hybridMultilevel"/>
    <w:tmpl w:val="1D84D2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15:restartNumberingAfterBreak="0">
    <w:nsid w:val="52501917"/>
    <w:multiLevelType w:val="hybridMultilevel"/>
    <w:tmpl w:val="77F219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2EA6F21"/>
    <w:multiLevelType w:val="hybridMultilevel"/>
    <w:tmpl w:val="4DC4D6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447040858">
    <w:abstractNumId w:val="9"/>
  </w:num>
  <w:num w:numId="2" w16cid:durableId="1314263220">
    <w:abstractNumId w:val="7"/>
  </w:num>
  <w:num w:numId="3" w16cid:durableId="491721692">
    <w:abstractNumId w:val="6"/>
  </w:num>
  <w:num w:numId="4" w16cid:durableId="1434782131">
    <w:abstractNumId w:val="5"/>
  </w:num>
  <w:num w:numId="5" w16cid:durableId="1207765041">
    <w:abstractNumId w:val="4"/>
  </w:num>
  <w:num w:numId="6" w16cid:durableId="1575161607">
    <w:abstractNumId w:val="8"/>
  </w:num>
  <w:num w:numId="7" w16cid:durableId="203182419">
    <w:abstractNumId w:val="3"/>
  </w:num>
  <w:num w:numId="8" w16cid:durableId="777871640">
    <w:abstractNumId w:val="2"/>
  </w:num>
  <w:num w:numId="9" w16cid:durableId="2011256662">
    <w:abstractNumId w:val="1"/>
  </w:num>
  <w:num w:numId="10" w16cid:durableId="2027556385">
    <w:abstractNumId w:val="0"/>
  </w:num>
  <w:num w:numId="11" w16cid:durableId="2036032963">
    <w:abstractNumId w:val="16"/>
  </w:num>
  <w:num w:numId="12" w16cid:durableId="857352433">
    <w:abstractNumId w:val="9"/>
    <w:lvlOverride w:ilvl="0">
      <w:startOverride w:val="1"/>
    </w:lvlOverride>
  </w:num>
  <w:num w:numId="13" w16cid:durableId="1371029983">
    <w:abstractNumId w:val="9"/>
    <w:lvlOverride w:ilvl="0">
      <w:startOverride w:val="1"/>
    </w:lvlOverride>
  </w:num>
  <w:num w:numId="14" w16cid:durableId="1317340335">
    <w:abstractNumId w:val="9"/>
    <w:lvlOverride w:ilvl="0">
      <w:startOverride w:val="1"/>
    </w:lvlOverride>
  </w:num>
  <w:num w:numId="15" w16cid:durableId="710501645">
    <w:abstractNumId w:val="14"/>
  </w:num>
  <w:num w:numId="16" w16cid:durableId="1523395721">
    <w:abstractNumId w:val="19"/>
  </w:num>
  <w:num w:numId="17" w16cid:durableId="1867862175">
    <w:abstractNumId w:val="12"/>
  </w:num>
  <w:num w:numId="18" w16cid:durableId="386875056">
    <w:abstractNumId w:val="10"/>
  </w:num>
  <w:num w:numId="19" w16cid:durableId="1816027162">
    <w:abstractNumId w:val="17"/>
  </w:num>
  <w:num w:numId="20" w16cid:durableId="568613788">
    <w:abstractNumId w:val="9"/>
  </w:num>
  <w:num w:numId="21" w16cid:durableId="1354768823">
    <w:abstractNumId w:val="9"/>
  </w:num>
  <w:num w:numId="22" w16cid:durableId="900604222">
    <w:abstractNumId w:val="9"/>
    <w:lvlOverride w:ilvl="0">
      <w:startOverride w:val="1"/>
    </w:lvlOverride>
  </w:num>
  <w:num w:numId="23" w16cid:durableId="1540781504">
    <w:abstractNumId w:val="9"/>
    <w:lvlOverride w:ilvl="0">
      <w:startOverride w:val="1"/>
    </w:lvlOverride>
  </w:num>
  <w:num w:numId="24" w16cid:durableId="1748574959">
    <w:abstractNumId w:val="13"/>
  </w:num>
  <w:num w:numId="25" w16cid:durableId="98110270">
    <w:abstractNumId w:val="21"/>
  </w:num>
  <w:num w:numId="26" w16cid:durableId="332145725">
    <w:abstractNumId w:val="15"/>
  </w:num>
  <w:num w:numId="27" w16cid:durableId="2022196993">
    <w:abstractNumId w:val="18"/>
  </w:num>
  <w:num w:numId="28" w16cid:durableId="375545170">
    <w:abstractNumId w:val="20"/>
  </w:num>
  <w:num w:numId="29" w16cid:durableId="10131908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2D0"/>
    <w:rsid w:val="00005789"/>
    <w:rsid w:val="000105DE"/>
    <w:rsid w:val="000116C8"/>
    <w:rsid w:val="00013ECD"/>
    <w:rsid w:val="00017EB0"/>
    <w:rsid w:val="000231E0"/>
    <w:rsid w:val="00024167"/>
    <w:rsid w:val="00025C3D"/>
    <w:rsid w:val="00027B3F"/>
    <w:rsid w:val="00031C6E"/>
    <w:rsid w:val="00036E81"/>
    <w:rsid w:val="00041C04"/>
    <w:rsid w:val="00042EA9"/>
    <w:rsid w:val="00045C23"/>
    <w:rsid w:val="00055038"/>
    <w:rsid w:val="0007111F"/>
    <w:rsid w:val="00072EB6"/>
    <w:rsid w:val="000952D0"/>
    <w:rsid w:val="0009587B"/>
    <w:rsid w:val="000A1BC3"/>
    <w:rsid w:val="000A46C0"/>
    <w:rsid w:val="000C3212"/>
    <w:rsid w:val="000E1124"/>
    <w:rsid w:val="000E6C45"/>
    <w:rsid w:val="000F0C3D"/>
    <w:rsid w:val="000F76BD"/>
    <w:rsid w:val="00114129"/>
    <w:rsid w:val="001337D2"/>
    <w:rsid w:val="00151DEC"/>
    <w:rsid w:val="00177244"/>
    <w:rsid w:val="00191F70"/>
    <w:rsid w:val="001A7EDF"/>
    <w:rsid w:val="001B34A6"/>
    <w:rsid w:val="001B7281"/>
    <w:rsid w:val="001C0CEC"/>
    <w:rsid w:val="001C46DF"/>
    <w:rsid w:val="001C629F"/>
    <w:rsid w:val="001D3C8D"/>
    <w:rsid w:val="001D42E2"/>
    <w:rsid w:val="001D45D1"/>
    <w:rsid w:val="001D51C4"/>
    <w:rsid w:val="001E009A"/>
    <w:rsid w:val="001E0581"/>
    <w:rsid w:val="001E2D1A"/>
    <w:rsid w:val="001E42BD"/>
    <w:rsid w:val="001E7C0C"/>
    <w:rsid w:val="001F1F08"/>
    <w:rsid w:val="001F31E9"/>
    <w:rsid w:val="001F46A2"/>
    <w:rsid w:val="00203DD2"/>
    <w:rsid w:val="00213251"/>
    <w:rsid w:val="00214229"/>
    <w:rsid w:val="002434A3"/>
    <w:rsid w:val="0024573D"/>
    <w:rsid w:val="0026155B"/>
    <w:rsid w:val="00262E54"/>
    <w:rsid w:val="00267F71"/>
    <w:rsid w:val="002733A7"/>
    <w:rsid w:val="00281373"/>
    <w:rsid w:val="00285C07"/>
    <w:rsid w:val="002A1A88"/>
    <w:rsid w:val="002A25B3"/>
    <w:rsid w:val="002A51AE"/>
    <w:rsid w:val="002C6D27"/>
    <w:rsid w:val="002D2C14"/>
    <w:rsid w:val="002D6120"/>
    <w:rsid w:val="002E4A84"/>
    <w:rsid w:val="002F15B5"/>
    <w:rsid w:val="002F5944"/>
    <w:rsid w:val="00323851"/>
    <w:rsid w:val="00327FB8"/>
    <w:rsid w:val="003365A7"/>
    <w:rsid w:val="00346615"/>
    <w:rsid w:val="00346E1B"/>
    <w:rsid w:val="00360119"/>
    <w:rsid w:val="00390D3A"/>
    <w:rsid w:val="00391140"/>
    <w:rsid w:val="003A24DF"/>
    <w:rsid w:val="003A41FD"/>
    <w:rsid w:val="003B5B1E"/>
    <w:rsid w:val="003C3400"/>
    <w:rsid w:val="003E34FE"/>
    <w:rsid w:val="004048BC"/>
    <w:rsid w:val="00404D6A"/>
    <w:rsid w:val="00412686"/>
    <w:rsid w:val="00422549"/>
    <w:rsid w:val="00423762"/>
    <w:rsid w:val="00427927"/>
    <w:rsid w:val="00430644"/>
    <w:rsid w:val="00434E47"/>
    <w:rsid w:val="00443D1C"/>
    <w:rsid w:val="00450F00"/>
    <w:rsid w:val="004631CA"/>
    <w:rsid w:val="00480452"/>
    <w:rsid w:val="004B2D20"/>
    <w:rsid w:val="004C4574"/>
    <w:rsid w:val="004E3063"/>
    <w:rsid w:val="004E4F1A"/>
    <w:rsid w:val="00500DB2"/>
    <w:rsid w:val="00501C69"/>
    <w:rsid w:val="00511F02"/>
    <w:rsid w:val="005204AA"/>
    <w:rsid w:val="005430C7"/>
    <w:rsid w:val="00544350"/>
    <w:rsid w:val="00544D90"/>
    <w:rsid w:val="005466F2"/>
    <w:rsid w:val="005477A0"/>
    <w:rsid w:val="00557F13"/>
    <w:rsid w:val="00572999"/>
    <w:rsid w:val="0058040C"/>
    <w:rsid w:val="00580CE1"/>
    <w:rsid w:val="00596E61"/>
    <w:rsid w:val="005A4068"/>
    <w:rsid w:val="005A7238"/>
    <w:rsid w:val="005C072C"/>
    <w:rsid w:val="005D2A29"/>
    <w:rsid w:val="005D4DE3"/>
    <w:rsid w:val="005D5E15"/>
    <w:rsid w:val="0062027C"/>
    <w:rsid w:val="006216E8"/>
    <w:rsid w:val="0067187F"/>
    <w:rsid w:val="006924B0"/>
    <w:rsid w:val="006A233E"/>
    <w:rsid w:val="006B08F3"/>
    <w:rsid w:val="006C22D4"/>
    <w:rsid w:val="006C3881"/>
    <w:rsid w:val="006D488E"/>
    <w:rsid w:val="006E1EC7"/>
    <w:rsid w:val="006F1610"/>
    <w:rsid w:val="0070138F"/>
    <w:rsid w:val="00713EBD"/>
    <w:rsid w:val="00715CCD"/>
    <w:rsid w:val="00716109"/>
    <w:rsid w:val="0073263E"/>
    <w:rsid w:val="007339D9"/>
    <w:rsid w:val="00764F7D"/>
    <w:rsid w:val="007662E9"/>
    <w:rsid w:val="00784A6F"/>
    <w:rsid w:val="007958B4"/>
    <w:rsid w:val="007A30CC"/>
    <w:rsid w:val="007B5818"/>
    <w:rsid w:val="007D1A1E"/>
    <w:rsid w:val="007E5437"/>
    <w:rsid w:val="007E7C5A"/>
    <w:rsid w:val="007F28F9"/>
    <w:rsid w:val="00805D6D"/>
    <w:rsid w:val="00807AD1"/>
    <w:rsid w:val="00807AE3"/>
    <w:rsid w:val="00810397"/>
    <w:rsid w:val="00813A91"/>
    <w:rsid w:val="00814A5C"/>
    <w:rsid w:val="00826C09"/>
    <w:rsid w:val="00831E29"/>
    <w:rsid w:val="00835274"/>
    <w:rsid w:val="00841F43"/>
    <w:rsid w:val="008511B7"/>
    <w:rsid w:val="00852244"/>
    <w:rsid w:val="008627CE"/>
    <w:rsid w:val="0086289D"/>
    <w:rsid w:val="008717C7"/>
    <w:rsid w:val="008800C8"/>
    <w:rsid w:val="00882EDD"/>
    <w:rsid w:val="008835B3"/>
    <w:rsid w:val="00892502"/>
    <w:rsid w:val="008B22F9"/>
    <w:rsid w:val="008B7E10"/>
    <w:rsid w:val="008C524F"/>
    <w:rsid w:val="008E4198"/>
    <w:rsid w:val="008E7CCD"/>
    <w:rsid w:val="008F46E6"/>
    <w:rsid w:val="009166F8"/>
    <w:rsid w:val="00953D3C"/>
    <w:rsid w:val="00954E72"/>
    <w:rsid w:val="0096788D"/>
    <w:rsid w:val="0098169E"/>
    <w:rsid w:val="009910E1"/>
    <w:rsid w:val="0099158B"/>
    <w:rsid w:val="009A6163"/>
    <w:rsid w:val="009B0E88"/>
    <w:rsid w:val="009C39F7"/>
    <w:rsid w:val="009C5815"/>
    <w:rsid w:val="00A02B8B"/>
    <w:rsid w:val="00A04638"/>
    <w:rsid w:val="00A205B2"/>
    <w:rsid w:val="00A22328"/>
    <w:rsid w:val="00A40459"/>
    <w:rsid w:val="00A44B52"/>
    <w:rsid w:val="00A55210"/>
    <w:rsid w:val="00A611B9"/>
    <w:rsid w:val="00A63B3E"/>
    <w:rsid w:val="00A71325"/>
    <w:rsid w:val="00A74694"/>
    <w:rsid w:val="00A8735D"/>
    <w:rsid w:val="00A94219"/>
    <w:rsid w:val="00AA14A3"/>
    <w:rsid w:val="00AB3951"/>
    <w:rsid w:val="00AC53DC"/>
    <w:rsid w:val="00AD1EBA"/>
    <w:rsid w:val="00AF7F6D"/>
    <w:rsid w:val="00B2307B"/>
    <w:rsid w:val="00B34777"/>
    <w:rsid w:val="00B37D54"/>
    <w:rsid w:val="00B430A6"/>
    <w:rsid w:val="00B51CF6"/>
    <w:rsid w:val="00B607DB"/>
    <w:rsid w:val="00B66C1A"/>
    <w:rsid w:val="00B76F63"/>
    <w:rsid w:val="00B8322A"/>
    <w:rsid w:val="00B9042C"/>
    <w:rsid w:val="00BA125F"/>
    <w:rsid w:val="00BA4A93"/>
    <w:rsid w:val="00BA4EE7"/>
    <w:rsid w:val="00BA6B5E"/>
    <w:rsid w:val="00BB31B1"/>
    <w:rsid w:val="00BD521D"/>
    <w:rsid w:val="00BF40D8"/>
    <w:rsid w:val="00C05CE5"/>
    <w:rsid w:val="00C13BF6"/>
    <w:rsid w:val="00C26ADE"/>
    <w:rsid w:val="00C3213C"/>
    <w:rsid w:val="00C42CE1"/>
    <w:rsid w:val="00C46B8D"/>
    <w:rsid w:val="00C548F6"/>
    <w:rsid w:val="00C576D0"/>
    <w:rsid w:val="00C62EF5"/>
    <w:rsid w:val="00C64D7C"/>
    <w:rsid w:val="00C71096"/>
    <w:rsid w:val="00C8582E"/>
    <w:rsid w:val="00C96C56"/>
    <w:rsid w:val="00CF5E05"/>
    <w:rsid w:val="00CF712C"/>
    <w:rsid w:val="00D22490"/>
    <w:rsid w:val="00D35A3C"/>
    <w:rsid w:val="00D41FA6"/>
    <w:rsid w:val="00D61A08"/>
    <w:rsid w:val="00D660A8"/>
    <w:rsid w:val="00D7070C"/>
    <w:rsid w:val="00D75569"/>
    <w:rsid w:val="00D85BCD"/>
    <w:rsid w:val="00D966EE"/>
    <w:rsid w:val="00DA71C4"/>
    <w:rsid w:val="00DF28FC"/>
    <w:rsid w:val="00DF72DE"/>
    <w:rsid w:val="00DF7431"/>
    <w:rsid w:val="00E23A53"/>
    <w:rsid w:val="00E271E3"/>
    <w:rsid w:val="00E35782"/>
    <w:rsid w:val="00E44990"/>
    <w:rsid w:val="00E52D1A"/>
    <w:rsid w:val="00E625F4"/>
    <w:rsid w:val="00E63853"/>
    <w:rsid w:val="00E90B3C"/>
    <w:rsid w:val="00E917D4"/>
    <w:rsid w:val="00EC3876"/>
    <w:rsid w:val="00EF5387"/>
    <w:rsid w:val="00F33AA0"/>
    <w:rsid w:val="00F36B89"/>
    <w:rsid w:val="00F44960"/>
    <w:rsid w:val="00F47395"/>
    <w:rsid w:val="00F73C6B"/>
    <w:rsid w:val="00F73FD6"/>
    <w:rsid w:val="00F77C6E"/>
    <w:rsid w:val="00F82C64"/>
    <w:rsid w:val="00F9077C"/>
    <w:rsid w:val="00F90A54"/>
    <w:rsid w:val="00F92616"/>
    <w:rsid w:val="00F93311"/>
    <w:rsid w:val="00F95879"/>
    <w:rsid w:val="00FC2DB3"/>
    <w:rsid w:val="00FC442E"/>
    <w:rsid w:val="00FC5E9E"/>
    <w:rsid w:val="00FC7A16"/>
    <w:rsid w:val="00FE6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A8327D"/>
  <w15:docId w15:val="{C1A7188B-B736-6246-9D74-38C6D555B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unhideWhenUsed="1"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B0"/>
    <w:rPr>
      <w:kern w:val="20"/>
    </w:rPr>
  </w:style>
  <w:style w:type="paragraph" w:styleId="Heading1">
    <w:name w:val="heading 1"/>
    <w:basedOn w:val="Normal"/>
    <w:link w:val="Heading1Char"/>
    <w:uiPriority w:val="5"/>
    <w:qFormat/>
    <w:rsid w:val="002D2C14"/>
    <w:pPr>
      <w:pageBreakBefore/>
      <w:spacing w:before="0" w:after="36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semiHidden/>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5">
    <w:name w:val="heading 5"/>
    <w:basedOn w:val="Normal"/>
    <w:next w:val="Normal"/>
    <w:link w:val="Heading5Char"/>
    <w:uiPriority w:val="5"/>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2D2C14"/>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styleId="PlainTable1">
    <w:name w:val="Plain Table 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semiHidden/>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semiHidden/>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12"/>
    <w:qFormat/>
    <w:rPr>
      <w:b/>
      <w:bCs/>
    </w:rPr>
  </w:style>
  <w:style w:type="paragraph" w:styleId="Subtitle">
    <w:name w:val="Subtitle"/>
    <w:basedOn w:val="Normal"/>
    <w:link w:val="SubtitleChar"/>
    <w:uiPriority w:val="2"/>
    <w:qFormat/>
    <w:rsid w:val="001C0CEC"/>
    <w:pPr>
      <w:numPr>
        <w:ilvl w:val="1"/>
      </w:numPr>
      <w:ind w:left="432" w:right="1080"/>
      <w:contextualSpacing/>
    </w:pPr>
    <w:rPr>
      <w:rFonts w:asciiTheme="majorHAnsi" w:eastAsiaTheme="majorEastAsia" w:hAnsiTheme="majorHAnsi" w:cstheme="majorBidi"/>
      <w:b/>
      <w:caps/>
      <w:color w:val="7E97AD" w:themeColor="accent1"/>
      <w:sz w:val="56"/>
    </w:rPr>
  </w:style>
  <w:style w:type="character" w:customStyle="1" w:styleId="SubtitleChar">
    <w:name w:val="Subtitle Char"/>
    <w:basedOn w:val="DefaultParagraphFont"/>
    <w:link w:val="Subtitle"/>
    <w:uiPriority w:val="2"/>
    <w:rsid w:val="001C0CEC"/>
    <w:rPr>
      <w:rFonts w:asciiTheme="majorHAnsi" w:eastAsiaTheme="majorEastAsia" w:hAnsiTheme="majorHAnsi" w:cstheme="majorBidi"/>
      <w:b/>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spacing w:before="120" w:after="0"/>
    </w:pPr>
    <w:rPr>
      <w:b/>
      <w:bCs/>
      <w:i/>
      <w:iCs/>
      <w:sz w:val="24"/>
      <w:szCs w:val="24"/>
    </w:rPr>
  </w:style>
  <w:style w:type="paragraph" w:styleId="TOC2">
    <w:name w:val="toc 2"/>
    <w:basedOn w:val="Normal"/>
    <w:next w:val="Heading2"/>
    <w:autoRedefine/>
    <w:uiPriority w:val="39"/>
    <w:pPr>
      <w:spacing w:before="120" w:after="0"/>
      <w:ind w:left="200"/>
    </w:pPr>
    <w:rPr>
      <w:b/>
      <w:bCs/>
      <w:sz w:val="22"/>
      <w:szCs w:val="22"/>
    </w:rPr>
  </w:style>
  <w:style w:type="paragraph" w:styleId="TOC3">
    <w:name w:val="toc 3"/>
    <w:basedOn w:val="Normal"/>
    <w:next w:val="Normal"/>
    <w:autoRedefine/>
    <w:uiPriority w:val="4"/>
    <w:unhideWhenUsed/>
    <w:pPr>
      <w:spacing w:before="0" w:after="0"/>
      <w:ind w:left="400"/>
    </w:pPr>
  </w:style>
  <w:style w:type="paragraph" w:styleId="TOC4">
    <w:name w:val="toc 4"/>
    <w:basedOn w:val="Normal"/>
    <w:next w:val="Normal"/>
    <w:autoRedefine/>
    <w:uiPriority w:val="39"/>
    <w:unhideWhenUsed/>
    <w:pPr>
      <w:spacing w:before="0" w:after="0"/>
      <w:ind w:left="600"/>
    </w:pPr>
  </w:style>
  <w:style w:type="paragraph" w:styleId="TOC5">
    <w:name w:val="toc 5"/>
    <w:basedOn w:val="Normal"/>
    <w:next w:val="Normal"/>
    <w:autoRedefine/>
    <w:uiPriority w:val="39"/>
    <w:unhideWhenUsed/>
    <w:pPr>
      <w:spacing w:before="0" w:after="0"/>
      <w:ind w:left="800"/>
    </w:pPr>
  </w:style>
  <w:style w:type="paragraph" w:styleId="TOC6">
    <w:name w:val="toc 6"/>
    <w:basedOn w:val="Normal"/>
    <w:next w:val="Normal"/>
    <w:autoRedefine/>
    <w:uiPriority w:val="39"/>
    <w:unhideWhenUsed/>
    <w:pPr>
      <w:spacing w:before="0" w:after="0"/>
      <w:ind w:left="1000"/>
    </w:pPr>
  </w:style>
  <w:style w:type="paragraph" w:styleId="TOC7">
    <w:name w:val="toc 7"/>
    <w:basedOn w:val="Normal"/>
    <w:next w:val="Normal"/>
    <w:autoRedefine/>
    <w:uiPriority w:val="39"/>
    <w:unhideWhenUsed/>
    <w:pPr>
      <w:spacing w:before="0" w:after="0"/>
      <w:ind w:left="1200"/>
    </w:pPr>
  </w:style>
  <w:style w:type="paragraph" w:styleId="TOC8">
    <w:name w:val="toc 8"/>
    <w:basedOn w:val="Normal"/>
    <w:next w:val="Normal"/>
    <w:autoRedefine/>
    <w:uiPriority w:val="39"/>
    <w:unhideWhenUsed/>
    <w:pPr>
      <w:spacing w:before="0" w:after="0"/>
      <w:ind w:left="1400"/>
    </w:pPr>
  </w:style>
  <w:style w:type="paragraph" w:styleId="TOC9">
    <w:name w:val="toc 9"/>
    <w:basedOn w:val="Normal"/>
    <w:next w:val="Normal"/>
    <w:autoRedefine/>
    <w:uiPriority w:val="39"/>
    <w:unhideWhenUsed/>
    <w:pPr>
      <w:spacing w:before="0" w:after="0"/>
      <w:ind w:left="1600"/>
    </w:pPr>
  </w:style>
  <w:style w:type="paragraph" w:styleId="TOCHeading">
    <w:name w:val="TOC Heading"/>
    <w:basedOn w:val="Heading1"/>
    <w:uiPriority w:val="39"/>
    <w:qFormat/>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semiHidden/>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heic"/><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footer" Target="footer1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eterson/Library/Containers/com.microsoft.Word/Data/Library/Application%20Support/Microsoft/Office/16.0/DTS/Search/%7b238CDD54-9AB1-2648-97C6-2453C8E4C89B%7dtf16402648.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54536E-257B-414F-830A-FDCDE246C543}">
  <ds:schemaRefs>
    <ds:schemaRef ds:uri="http://schemas.openxmlformats.org/officeDocument/2006/bibliography"/>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2F9ACB35-92A4-4D3B-9363-393A8469D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{238CDD54-9AB1-2648-97C6-2453C8E4C89B}tf16402648.dotx</Template>
  <TotalTime>161</TotalTime>
  <Pages>15</Pages>
  <Words>1964</Words>
  <Characters>11198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Peterson</dc:creator>
  <cp:keywords/>
  <cp:lastModifiedBy>Brain Injury Society</cp:lastModifiedBy>
  <cp:revision>23</cp:revision>
  <cp:lastPrinted>2024-06-28T18:28:00Z</cp:lastPrinted>
  <dcterms:created xsi:type="dcterms:W3CDTF">2024-06-25T22:52:00Z</dcterms:created>
  <dcterms:modified xsi:type="dcterms:W3CDTF">2024-06-28T18:41:00Z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